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3E" w:rsidRDefault="009C343E" w:rsidP="009C343E">
      <w:pPr>
        <w:ind w:left="993"/>
        <w:rPr>
          <w:rFonts w:ascii="Bookman Old Style" w:hAnsi="Bookman Old Style" w:cs="Arial"/>
          <w:b/>
          <w:bCs/>
          <w:sz w:val="24"/>
          <w:szCs w:val="24"/>
        </w:rPr>
      </w:pPr>
      <w:bookmarkStart w:id="0" w:name="_GoBack"/>
      <w:bookmarkEnd w:id="0"/>
      <w:proofErr w:type="gramStart"/>
      <w:r>
        <w:rPr>
          <w:rFonts w:ascii="Bookman Old Style" w:hAnsi="Bookman Old Style"/>
          <w:b/>
          <w:sz w:val="24"/>
          <w:szCs w:val="24"/>
          <w:u w:val="single"/>
        </w:rPr>
        <w:t>MARKFED CANNERIES, VILLAGE CHUHARWALI DISTT.</w:t>
      </w:r>
      <w:proofErr w:type="gramEnd"/>
      <w:r>
        <w:rPr>
          <w:rFonts w:ascii="Bookman Old Style" w:hAnsi="Bookman Old Style"/>
          <w:b/>
          <w:sz w:val="24"/>
          <w:szCs w:val="24"/>
          <w:u w:val="single"/>
        </w:rPr>
        <w:t xml:space="preserve">  JALANDHAR</w:t>
      </w:r>
    </w:p>
    <w:p w:rsidR="009C343E" w:rsidRPr="009C343E" w:rsidRDefault="009C343E" w:rsidP="009C343E">
      <w:pPr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:rsidR="009C343E" w:rsidRDefault="009C343E" w:rsidP="009C343E">
      <w:pPr>
        <w:ind w:left="2160" w:firstLine="720"/>
        <w:jc w:val="both"/>
        <w:rPr>
          <w:rFonts w:ascii="Bookman Old Style" w:hAnsi="Bookman Old Style"/>
        </w:rPr>
      </w:pPr>
      <w:r w:rsidRPr="009C343E">
        <w:rPr>
          <w:rFonts w:ascii="Bookman Old Style" w:hAnsi="Bookman Old Style" w:cs="Arial"/>
          <w:b/>
          <w:bCs/>
          <w:sz w:val="24"/>
          <w:szCs w:val="24"/>
        </w:rPr>
        <w:t>Financial Bid Pro forma (MC/2025-26/01</w:t>
      </w:r>
      <w:r>
        <w:rPr>
          <w:rFonts w:ascii="Bookman Old Style" w:hAnsi="Bookman Old Style" w:cs="Arial"/>
          <w:bCs/>
          <w:sz w:val="24"/>
          <w:szCs w:val="24"/>
        </w:rPr>
        <w:t>)</w:t>
      </w:r>
    </w:p>
    <w:tbl>
      <w:tblPr>
        <w:tblpPr w:leftFromText="180" w:rightFromText="180" w:bottomFromText="200" w:vertAnchor="text" w:horzAnchor="margin" w:tblpXSpec="center" w:tblpY="435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5855"/>
        <w:gridCol w:w="3085"/>
      </w:tblGrid>
      <w:tr w:rsidR="009C343E" w:rsidTr="009C343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43E" w:rsidRDefault="009C343E">
            <w:pPr>
              <w:pStyle w:val="NoSpacing"/>
              <w:spacing w:line="276" w:lineRule="auto"/>
              <w:jc w:val="center"/>
              <w:rPr>
                <w:rFonts w:ascii="Bookman Old Style" w:hAnsi="Bookman Old Style" w:cs="Arial"/>
                <w:b/>
              </w:rPr>
            </w:pPr>
            <w:r>
              <w:rPr>
                <w:rFonts w:ascii="Bookman Old Style" w:hAnsi="Bookman Old Style" w:cs="Arial"/>
                <w:b/>
              </w:rPr>
              <w:t>S. No.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43E" w:rsidRDefault="009C343E">
            <w:pPr>
              <w:pStyle w:val="NoSpacing"/>
              <w:spacing w:line="276" w:lineRule="auto"/>
              <w:jc w:val="center"/>
              <w:rPr>
                <w:rFonts w:ascii="Bookman Old Style" w:hAnsi="Bookman Old Style" w:cs="Arial"/>
                <w:b/>
              </w:rPr>
            </w:pPr>
            <w:r>
              <w:rPr>
                <w:rFonts w:ascii="Bookman Old Style" w:hAnsi="Bookman Old Style" w:cs="Arial"/>
                <w:b/>
              </w:rPr>
              <w:t>Description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43E" w:rsidRDefault="009C343E">
            <w:pPr>
              <w:pStyle w:val="NoSpacing"/>
              <w:spacing w:line="276" w:lineRule="auto"/>
              <w:jc w:val="center"/>
              <w:rPr>
                <w:rFonts w:ascii="Bookman Old Style" w:hAnsi="Bookman Old Style" w:cs="Arial"/>
                <w:b/>
              </w:rPr>
            </w:pPr>
            <w:r>
              <w:rPr>
                <w:rFonts w:ascii="Bookman Old Style" w:hAnsi="Bookman Old Style" w:cs="Arial"/>
                <w:b/>
              </w:rPr>
              <w:t xml:space="preserve">Basic Rate  (Inclusive of all charges but exclusive of GST) </w:t>
            </w:r>
          </w:p>
        </w:tc>
      </w:tr>
      <w:tr w:rsidR="009C343E" w:rsidTr="009C343E">
        <w:trPr>
          <w:trHeight w:val="2861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43E" w:rsidRDefault="009C343E">
            <w:pPr>
              <w:pStyle w:val="NoSpacing"/>
              <w:spacing w:line="276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1.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3E" w:rsidRDefault="009C343E">
            <w:pPr>
              <w:tabs>
                <w:tab w:val="left" w:pos="1440"/>
                <w:tab w:val="left" w:pos="2880"/>
              </w:tabs>
              <w:spacing w:line="360" w:lineRule="auto"/>
              <w:ind w:left="-108" w:right="72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Markfed invites E-Tender for Operation &amp; Maintenance of 250KLD </w:t>
            </w:r>
            <w:proofErr w:type="gramStart"/>
            <w:r>
              <w:rPr>
                <w:rFonts w:ascii="Bookman Old Style" w:hAnsi="Bookman Old Style"/>
              </w:rPr>
              <w:t>ETP(</w:t>
            </w:r>
            <w:proofErr w:type="gramEnd"/>
            <w:r>
              <w:rPr>
                <w:rFonts w:ascii="Bookman Old Style" w:hAnsi="Bookman Old Style"/>
              </w:rPr>
              <w:t>230KLD ETP+20KLD STP)  plant based on MBBR technology with UASBR installed at Markfed Canneries Village: Chuharwali, District: Jalandhar for a period of 2 years extendable upto 2 years.</w:t>
            </w:r>
          </w:p>
          <w:p w:rsidR="009C343E" w:rsidRDefault="009C343E">
            <w:pPr>
              <w:pStyle w:val="NoSpacing"/>
              <w:spacing w:line="276" w:lineRule="auto"/>
              <w:rPr>
                <w:rFonts w:ascii="Bookman Old Style" w:hAnsi="Bookman Old Style" w:cs="Arial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3E" w:rsidRDefault="009C343E">
            <w:pPr>
              <w:pStyle w:val="NoSpacing"/>
              <w:spacing w:line="276" w:lineRule="auto"/>
              <w:rPr>
                <w:rFonts w:ascii="Bookman Old Style" w:hAnsi="Bookman Old Style" w:cs="Arial"/>
                <w:color w:val="000000"/>
              </w:rPr>
            </w:pPr>
          </w:p>
        </w:tc>
      </w:tr>
    </w:tbl>
    <w:p w:rsidR="009C343E" w:rsidRDefault="009C343E" w:rsidP="009C343E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9C343E" w:rsidRDefault="009C343E" w:rsidP="009C343E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9C343E" w:rsidRDefault="009C343E" w:rsidP="009C343E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9C343E" w:rsidRDefault="009C343E" w:rsidP="009C343E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9C343E" w:rsidRDefault="009C343E" w:rsidP="009C343E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9C343E" w:rsidRDefault="009C343E" w:rsidP="009C343E">
      <w:pPr>
        <w:spacing w:after="0"/>
        <w:jc w:val="both"/>
        <w:rPr>
          <w:rFonts w:ascii="Bookman Old Style" w:hAnsi="Bookman Old Style"/>
          <w:sz w:val="26"/>
          <w:szCs w:val="26"/>
        </w:rPr>
      </w:pPr>
    </w:p>
    <w:p w:rsidR="009C343E" w:rsidRDefault="009C343E" w:rsidP="009C343E">
      <w:pPr>
        <w:spacing w:after="0"/>
        <w:ind w:left="567" w:firstLine="142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NOTE</w:t>
      </w:r>
      <w:proofErr w:type="gramStart"/>
      <w:r>
        <w:rPr>
          <w:rFonts w:ascii="Bookman Old Style" w:hAnsi="Bookman Old Style"/>
          <w:sz w:val="26"/>
          <w:szCs w:val="26"/>
        </w:rPr>
        <w:t>:-</w:t>
      </w:r>
      <w:proofErr w:type="gramEnd"/>
      <w:r>
        <w:rPr>
          <w:rFonts w:ascii="Bookman Old Style" w:hAnsi="Bookman Old Style"/>
          <w:sz w:val="26"/>
          <w:szCs w:val="26"/>
        </w:rPr>
        <w:t xml:space="preserve"> The above rates are inclusive of all charges and exclusive of GST/all taxes on F.O.R basis Markfed Canneries, Village Chuharwali, Tehsil Adampur, Distt. </w:t>
      </w:r>
      <w:proofErr w:type="gramStart"/>
      <w:r>
        <w:rPr>
          <w:rFonts w:ascii="Bookman Old Style" w:hAnsi="Bookman Old Style"/>
          <w:sz w:val="26"/>
          <w:szCs w:val="26"/>
        </w:rPr>
        <w:t>Jalandhar.</w:t>
      </w:r>
      <w:proofErr w:type="gramEnd"/>
    </w:p>
    <w:p w:rsidR="009C343E" w:rsidRDefault="009C343E" w:rsidP="009C343E">
      <w:pPr>
        <w:rPr>
          <w:rFonts w:ascii="Bookman Old Style" w:hAnsi="Bookman Old Style" w:cs="Arial"/>
          <w:sz w:val="26"/>
          <w:szCs w:val="26"/>
        </w:rPr>
      </w:pPr>
    </w:p>
    <w:p w:rsidR="005874FA" w:rsidRDefault="005874FA"/>
    <w:sectPr w:rsidR="005874FA" w:rsidSect="008152DA">
      <w:pgSz w:w="12240" w:h="15840" w:code="1"/>
      <w:pgMar w:top="1440" w:right="284" w:bottom="1134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43E"/>
    <w:rsid w:val="005874FA"/>
    <w:rsid w:val="008152DA"/>
    <w:rsid w:val="008F6B1A"/>
    <w:rsid w:val="009C343E"/>
    <w:rsid w:val="00AD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4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343E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4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343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2025-04-19T05:29:00Z</dcterms:created>
  <dcterms:modified xsi:type="dcterms:W3CDTF">2025-04-19T05:29:00Z</dcterms:modified>
</cp:coreProperties>
</file>