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31" w:rsidRPr="006A7565" w:rsidRDefault="006E6831" w:rsidP="006E6831">
      <w:pPr>
        <w:spacing w:line="240" w:lineRule="auto"/>
        <w:jc w:val="right"/>
        <w:rPr>
          <w:rFonts w:asciiTheme="majorHAnsi" w:hAnsiTheme="majorHAnsi"/>
          <w:b/>
          <w:sz w:val="24"/>
          <w:szCs w:val="24"/>
          <w:u w:val="single"/>
        </w:rPr>
      </w:pPr>
      <w:r>
        <w:rPr>
          <w:rFonts w:asciiTheme="majorHAnsi" w:hAnsiTheme="majorHAnsi"/>
          <w:b/>
          <w:sz w:val="24"/>
          <w:szCs w:val="24"/>
          <w:u w:val="single"/>
        </w:rPr>
        <w:t>-</w:t>
      </w:r>
      <w:proofErr w:type="gramStart"/>
      <w:r>
        <w:rPr>
          <w:rFonts w:asciiTheme="majorHAnsi" w:hAnsiTheme="majorHAnsi"/>
          <w:b/>
          <w:sz w:val="24"/>
          <w:szCs w:val="24"/>
          <w:u w:val="single"/>
        </w:rPr>
        <w:t xml:space="preserve">FINAL </w:t>
      </w:r>
      <w:r w:rsidRPr="006A7565">
        <w:rPr>
          <w:rFonts w:asciiTheme="majorHAnsi" w:hAnsiTheme="majorHAnsi"/>
          <w:b/>
          <w:sz w:val="24"/>
          <w:szCs w:val="24"/>
          <w:u w:val="single"/>
        </w:rPr>
        <w:t xml:space="preserve"> TENDER</w:t>
      </w:r>
      <w:proofErr w:type="gramEnd"/>
      <w:r w:rsidRPr="006A7565">
        <w:rPr>
          <w:rFonts w:asciiTheme="majorHAnsi" w:hAnsiTheme="majorHAnsi"/>
          <w:b/>
          <w:sz w:val="24"/>
          <w:szCs w:val="24"/>
          <w:u w:val="single"/>
        </w:rPr>
        <w:t xml:space="preserve"> TERMS </w:t>
      </w:r>
      <w:r>
        <w:rPr>
          <w:rFonts w:asciiTheme="majorHAnsi" w:hAnsiTheme="majorHAnsi"/>
          <w:b/>
          <w:sz w:val="24"/>
          <w:szCs w:val="24"/>
          <w:u w:val="single"/>
        </w:rPr>
        <w:t xml:space="preserve">AND </w:t>
      </w:r>
      <w:r w:rsidRPr="006A7565">
        <w:rPr>
          <w:rFonts w:asciiTheme="majorHAnsi" w:hAnsiTheme="majorHAnsi"/>
          <w:b/>
          <w:sz w:val="24"/>
          <w:szCs w:val="24"/>
          <w:u w:val="single"/>
        </w:rPr>
        <w:t>CONDITIONS</w:t>
      </w:r>
    </w:p>
    <w:p w:rsidR="006E6831" w:rsidRPr="00661447" w:rsidRDefault="006E6831" w:rsidP="006E6831">
      <w:pPr>
        <w:spacing w:line="240" w:lineRule="auto"/>
        <w:jc w:val="both"/>
        <w:rPr>
          <w:rFonts w:asciiTheme="majorHAnsi" w:hAnsiTheme="majorHAnsi"/>
          <w:b/>
          <w:sz w:val="24"/>
          <w:szCs w:val="24"/>
        </w:rPr>
      </w:pPr>
      <w:r w:rsidRPr="00661447">
        <w:rPr>
          <w:rFonts w:asciiTheme="majorHAnsi" w:hAnsiTheme="majorHAnsi"/>
          <w:b/>
          <w:sz w:val="24"/>
          <w:szCs w:val="24"/>
          <w:u w:val="single"/>
        </w:rPr>
        <w:t>THE PUNJAB STATE CO-OPERATIVE SUPPLY &amp; MARKETING FEDERATION LIMITED, CHANDIGARH</w:t>
      </w:r>
    </w:p>
    <w:p w:rsidR="006E6831" w:rsidRPr="00661447" w:rsidRDefault="006E6831" w:rsidP="006E6831">
      <w:pPr>
        <w:pStyle w:val="BodyTextIndent"/>
        <w:ind w:firstLine="0"/>
        <w:rPr>
          <w:rFonts w:asciiTheme="majorHAnsi" w:hAnsiTheme="majorHAnsi" w:cs="Arial"/>
          <w:b/>
        </w:rPr>
      </w:pPr>
      <w:r w:rsidRPr="00661447">
        <w:rPr>
          <w:rFonts w:asciiTheme="majorHAnsi" w:hAnsiTheme="majorHAnsi" w:cs="Arial"/>
          <w:b/>
        </w:rPr>
        <w:t xml:space="preserve">Terms and Conditions for providing services for watch &amp; ward of MARKFED stocks stored at </w:t>
      </w:r>
      <w:r>
        <w:rPr>
          <w:rFonts w:asciiTheme="majorHAnsi" w:hAnsiTheme="majorHAnsi" w:cs="Arial"/>
          <w:b/>
        </w:rPr>
        <w:t xml:space="preserve">different </w:t>
      </w:r>
      <w:r w:rsidRPr="00661447">
        <w:rPr>
          <w:rFonts w:asciiTheme="majorHAnsi" w:hAnsiTheme="majorHAnsi" w:cs="Arial"/>
          <w:b/>
        </w:rPr>
        <w:t xml:space="preserve">storage complexes </w:t>
      </w:r>
      <w:r>
        <w:rPr>
          <w:rFonts w:asciiTheme="majorHAnsi" w:hAnsiTheme="majorHAnsi" w:cs="Arial"/>
          <w:b/>
        </w:rPr>
        <w:t xml:space="preserve">and </w:t>
      </w:r>
      <w:r w:rsidRPr="00661447">
        <w:rPr>
          <w:rFonts w:asciiTheme="majorHAnsi" w:hAnsiTheme="majorHAnsi" w:cs="Arial"/>
          <w:b/>
        </w:rPr>
        <w:t>for providing other</w:t>
      </w:r>
      <w:r>
        <w:rPr>
          <w:rFonts w:asciiTheme="majorHAnsi" w:hAnsiTheme="majorHAnsi" w:cs="Arial"/>
          <w:b/>
        </w:rPr>
        <w:t xml:space="preserve"> manpower</w:t>
      </w:r>
      <w:r w:rsidRPr="00661447">
        <w:rPr>
          <w:rFonts w:asciiTheme="majorHAnsi" w:hAnsiTheme="majorHAnsi" w:cs="Arial"/>
          <w:b/>
        </w:rPr>
        <w:t xml:space="preserve"> services at MARKFED Head Office, </w:t>
      </w:r>
      <w:proofErr w:type="spellStart"/>
      <w:r w:rsidRPr="00661447">
        <w:rPr>
          <w:rFonts w:asciiTheme="majorHAnsi" w:hAnsiTheme="majorHAnsi" w:cs="Arial"/>
          <w:b/>
        </w:rPr>
        <w:t>Distt</w:t>
      </w:r>
      <w:proofErr w:type="spellEnd"/>
      <w:r w:rsidRPr="00661447">
        <w:rPr>
          <w:rFonts w:asciiTheme="majorHAnsi" w:hAnsiTheme="majorHAnsi" w:cs="Arial"/>
          <w:b/>
        </w:rPr>
        <w:t xml:space="preserve">. </w:t>
      </w:r>
      <w:proofErr w:type="gramStart"/>
      <w:r w:rsidRPr="00661447">
        <w:rPr>
          <w:rFonts w:asciiTheme="majorHAnsi" w:hAnsiTheme="majorHAnsi" w:cs="Arial"/>
          <w:b/>
        </w:rPr>
        <w:t xml:space="preserve">Offices &amp; Plants / Units </w:t>
      </w:r>
      <w:r>
        <w:rPr>
          <w:rFonts w:asciiTheme="majorHAnsi" w:hAnsiTheme="majorHAnsi" w:cs="Arial"/>
          <w:b/>
        </w:rPr>
        <w:t>/Branch offices.</w:t>
      </w:r>
      <w:proofErr w:type="gramEnd"/>
    </w:p>
    <w:p w:rsidR="006E6831" w:rsidRPr="00661447" w:rsidRDefault="006E6831" w:rsidP="006E6831">
      <w:pPr>
        <w:pStyle w:val="BodyTextIndent"/>
        <w:rPr>
          <w:rFonts w:asciiTheme="majorHAnsi" w:hAnsiTheme="majorHAnsi" w:cs="Arial"/>
        </w:rPr>
      </w:pPr>
    </w:p>
    <w:p w:rsidR="006E6831" w:rsidRPr="00661447" w:rsidRDefault="006E6831" w:rsidP="006E6831">
      <w:pPr>
        <w:pStyle w:val="BodyTextIndent"/>
        <w:ind w:firstLine="0"/>
        <w:rPr>
          <w:rFonts w:asciiTheme="majorHAnsi" w:hAnsiTheme="majorHAnsi" w:cs="Arial"/>
          <w:b/>
          <w:bCs/>
        </w:rPr>
      </w:pPr>
      <w:r w:rsidRPr="00661447">
        <w:rPr>
          <w:rFonts w:asciiTheme="majorHAnsi" w:hAnsiTheme="majorHAnsi" w:cs="Arial"/>
          <w:b/>
          <w:bCs/>
          <w:u w:val="single"/>
        </w:rPr>
        <w:t>General information</w:t>
      </w:r>
      <w:r w:rsidRPr="00661447">
        <w:rPr>
          <w:rFonts w:asciiTheme="majorHAnsi" w:hAnsiTheme="majorHAnsi" w:cs="Arial"/>
          <w:b/>
          <w:bCs/>
        </w:rPr>
        <w:t>:-</w:t>
      </w:r>
    </w:p>
    <w:p w:rsidR="006E6831" w:rsidRPr="0068341E" w:rsidRDefault="006E6831" w:rsidP="006E6831">
      <w:pPr>
        <w:pStyle w:val="BodyTextIndent"/>
        <w:spacing w:line="276" w:lineRule="auto"/>
        <w:ind w:left="360" w:firstLine="0"/>
        <w:rPr>
          <w:rFonts w:ascii="Arial" w:hAnsi="Arial" w:cs="Arial"/>
          <w:b/>
          <w:bCs/>
        </w:rPr>
      </w:pPr>
    </w:p>
    <w:p w:rsidR="006E6831" w:rsidRPr="0068341E" w:rsidRDefault="006E6831" w:rsidP="006E6831">
      <w:pPr>
        <w:pStyle w:val="BodyTextIndent"/>
        <w:spacing w:line="276" w:lineRule="auto"/>
        <w:ind w:firstLine="0"/>
        <w:rPr>
          <w:rFonts w:ascii="Arial" w:hAnsi="Arial" w:cs="Arial"/>
          <w:bCs/>
        </w:rPr>
      </w:pPr>
      <w:r w:rsidRPr="0068341E">
        <w:rPr>
          <w:rFonts w:ascii="Arial" w:hAnsi="Arial" w:cs="Arial"/>
          <w:b/>
          <w:bCs/>
        </w:rPr>
        <w:t>Price of the tender document</w:t>
      </w:r>
      <w:r w:rsidRPr="0068341E">
        <w:rPr>
          <w:rFonts w:ascii="Arial" w:hAnsi="Arial" w:cs="Arial"/>
          <w:bCs/>
        </w:rPr>
        <w:t xml:space="preserve">:-The </w:t>
      </w:r>
      <w:proofErr w:type="spellStart"/>
      <w:r w:rsidRPr="0068341E">
        <w:rPr>
          <w:rFonts w:ascii="Arial" w:hAnsi="Arial" w:cs="Arial"/>
          <w:bCs/>
        </w:rPr>
        <w:t>tenderer</w:t>
      </w:r>
      <w:proofErr w:type="spellEnd"/>
      <w:r w:rsidRPr="0068341E">
        <w:rPr>
          <w:rFonts w:ascii="Arial" w:hAnsi="Arial" w:cs="Arial"/>
          <w:bCs/>
        </w:rPr>
        <w:t xml:space="preserve"> shall have to deposit an amount of Rs.5000/- plus GST through e-payment gateway and shall submit proof of the same along with Technical Bid.</w:t>
      </w:r>
    </w:p>
    <w:p w:rsidR="006E6831" w:rsidRPr="0068341E" w:rsidRDefault="006E6831" w:rsidP="006E6831">
      <w:pPr>
        <w:pStyle w:val="BodyTextIndent"/>
        <w:spacing w:line="276" w:lineRule="auto"/>
        <w:ind w:left="360" w:firstLine="0"/>
        <w:rPr>
          <w:rFonts w:ascii="Arial" w:hAnsi="Arial" w:cs="Arial"/>
          <w:bCs/>
        </w:rPr>
      </w:pPr>
    </w:p>
    <w:p w:rsidR="006E6831" w:rsidRPr="0068341E" w:rsidRDefault="006E6831" w:rsidP="006E6831">
      <w:pPr>
        <w:pStyle w:val="BodyTextIndent"/>
        <w:spacing w:line="276" w:lineRule="auto"/>
        <w:ind w:firstLine="0"/>
        <w:rPr>
          <w:rFonts w:ascii="Arial" w:hAnsi="Arial" w:cs="Arial"/>
          <w:bCs/>
        </w:rPr>
      </w:pPr>
      <w:r w:rsidRPr="0068341E">
        <w:rPr>
          <w:rFonts w:ascii="Arial" w:hAnsi="Arial" w:cs="Arial"/>
          <w:b/>
          <w:bCs/>
        </w:rPr>
        <w:t>Sale of Bids</w:t>
      </w:r>
      <w:proofErr w:type="gramStart"/>
      <w:r w:rsidRPr="0068341E">
        <w:rPr>
          <w:rFonts w:ascii="Arial" w:hAnsi="Arial" w:cs="Arial"/>
          <w:bCs/>
        </w:rPr>
        <w:t>:-</w:t>
      </w:r>
      <w:proofErr w:type="gramEnd"/>
      <w:r w:rsidRPr="0068341E">
        <w:rPr>
          <w:rFonts w:ascii="Arial" w:hAnsi="Arial" w:cs="Arial"/>
          <w:bCs/>
        </w:rPr>
        <w:t xml:space="preserve"> Sale of bids shall be closed on -------------at ---------. The tender can be uploaded </w:t>
      </w:r>
      <w:proofErr w:type="spellStart"/>
      <w:r w:rsidRPr="0068341E">
        <w:rPr>
          <w:rFonts w:ascii="Arial" w:hAnsi="Arial" w:cs="Arial"/>
          <w:bCs/>
        </w:rPr>
        <w:t>upto</w:t>
      </w:r>
      <w:proofErr w:type="spellEnd"/>
      <w:r w:rsidRPr="0068341E">
        <w:rPr>
          <w:rFonts w:ascii="Arial" w:hAnsi="Arial" w:cs="Arial"/>
          <w:bCs/>
        </w:rPr>
        <w:t>---------- on ------------.</w:t>
      </w:r>
    </w:p>
    <w:p w:rsidR="006E6831" w:rsidRPr="0068341E" w:rsidRDefault="006E6831" w:rsidP="006E6831">
      <w:pPr>
        <w:pStyle w:val="BodyTextIndent"/>
        <w:spacing w:line="276" w:lineRule="auto"/>
        <w:ind w:left="360" w:firstLine="0"/>
        <w:rPr>
          <w:rFonts w:ascii="Arial" w:hAnsi="Arial" w:cs="Arial"/>
          <w:bCs/>
        </w:rPr>
      </w:pPr>
    </w:p>
    <w:p w:rsidR="006E6831" w:rsidRPr="0068341E" w:rsidRDefault="006E6831" w:rsidP="006E6831">
      <w:pPr>
        <w:ind w:left="720"/>
        <w:jc w:val="both"/>
        <w:rPr>
          <w:rFonts w:ascii="Arial" w:hAnsi="Arial" w:cs="Arial"/>
          <w:b/>
          <w:color w:val="222222"/>
          <w:sz w:val="24"/>
          <w:szCs w:val="24"/>
          <w:u w:val="single"/>
          <w:shd w:val="clear" w:color="auto" w:fill="FFFFFF"/>
        </w:rPr>
      </w:pPr>
      <w:r w:rsidRPr="0068341E">
        <w:rPr>
          <w:rFonts w:ascii="Arial" w:hAnsi="Arial" w:cs="Arial"/>
          <w:b/>
          <w:bCs/>
          <w:sz w:val="24"/>
          <w:szCs w:val="24"/>
        </w:rPr>
        <w:t>Opening of Bids</w:t>
      </w:r>
      <w:proofErr w:type="gramStart"/>
      <w:r w:rsidRPr="0068341E">
        <w:rPr>
          <w:rFonts w:ascii="Arial" w:hAnsi="Arial" w:cs="Arial"/>
          <w:bCs/>
          <w:sz w:val="24"/>
          <w:szCs w:val="24"/>
        </w:rPr>
        <w:t>:-</w:t>
      </w:r>
      <w:proofErr w:type="gramEnd"/>
      <w:r w:rsidRPr="0068341E">
        <w:rPr>
          <w:rFonts w:ascii="Arial" w:hAnsi="Arial" w:cs="Arial"/>
          <w:bCs/>
          <w:sz w:val="24"/>
          <w:szCs w:val="24"/>
        </w:rPr>
        <w:t xml:space="preserve"> Technical Bids shall be opened on--------at ---------- and the Financial bids of the </w:t>
      </w:r>
      <w:proofErr w:type="spellStart"/>
      <w:r w:rsidRPr="0068341E">
        <w:rPr>
          <w:rFonts w:ascii="Arial" w:hAnsi="Arial" w:cs="Arial"/>
          <w:bCs/>
          <w:sz w:val="24"/>
          <w:szCs w:val="24"/>
        </w:rPr>
        <w:t>tenderers</w:t>
      </w:r>
      <w:proofErr w:type="spellEnd"/>
      <w:r w:rsidRPr="0068341E">
        <w:rPr>
          <w:rFonts w:ascii="Arial" w:hAnsi="Arial" w:cs="Arial"/>
          <w:bCs/>
          <w:sz w:val="24"/>
          <w:szCs w:val="24"/>
        </w:rPr>
        <w:t xml:space="preserve"> who qualify in the Technical Bids shall be opened on ----------- at ----------. The bids shall be opened at MARKFED Head Office, Chandigarh in the presence of the </w:t>
      </w:r>
      <w:proofErr w:type="spellStart"/>
      <w:r w:rsidRPr="0068341E">
        <w:rPr>
          <w:rFonts w:ascii="Arial" w:hAnsi="Arial" w:cs="Arial"/>
          <w:bCs/>
          <w:sz w:val="24"/>
          <w:szCs w:val="24"/>
        </w:rPr>
        <w:t>tenderer</w:t>
      </w:r>
      <w:proofErr w:type="spellEnd"/>
      <w:r w:rsidRPr="0068341E">
        <w:rPr>
          <w:rFonts w:ascii="Arial" w:hAnsi="Arial" w:cs="Arial"/>
          <w:bCs/>
          <w:sz w:val="24"/>
          <w:szCs w:val="24"/>
        </w:rPr>
        <w:t xml:space="preserve"> who may wish to be present.</w:t>
      </w:r>
      <w:r>
        <w:rPr>
          <w:rFonts w:ascii="Arial" w:hAnsi="Arial" w:cs="Arial"/>
          <w:bCs/>
          <w:sz w:val="24"/>
          <w:szCs w:val="24"/>
        </w:rPr>
        <w:t xml:space="preserve"> This is a QCBC </w:t>
      </w:r>
      <w:proofErr w:type="gramStart"/>
      <w:r>
        <w:rPr>
          <w:rFonts w:ascii="Arial" w:hAnsi="Arial" w:cs="Arial"/>
          <w:bCs/>
          <w:sz w:val="24"/>
          <w:szCs w:val="24"/>
        </w:rPr>
        <w:t>tender,</w:t>
      </w:r>
      <w:proofErr w:type="gramEnd"/>
      <w:r>
        <w:rPr>
          <w:rFonts w:ascii="Arial" w:hAnsi="Arial" w:cs="Arial"/>
          <w:bCs/>
          <w:sz w:val="24"/>
          <w:szCs w:val="24"/>
        </w:rPr>
        <w:t xml:space="preserve"> details are in the next </w:t>
      </w:r>
      <w:proofErr w:type="spellStart"/>
      <w:r>
        <w:rPr>
          <w:rFonts w:ascii="Arial" w:hAnsi="Arial" w:cs="Arial"/>
          <w:bCs/>
          <w:sz w:val="24"/>
          <w:szCs w:val="24"/>
        </w:rPr>
        <w:t>paras</w:t>
      </w:r>
      <w:proofErr w:type="spellEnd"/>
      <w:r>
        <w:rPr>
          <w:rFonts w:ascii="Arial" w:hAnsi="Arial" w:cs="Arial"/>
          <w:bCs/>
          <w:sz w:val="24"/>
          <w:szCs w:val="24"/>
        </w:rPr>
        <w:t>.</w:t>
      </w:r>
    </w:p>
    <w:p w:rsidR="006E6831" w:rsidRPr="0068341E" w:rsidRDefault="006E6831" w:rsidP="006E6831">
      <w:pPr>
        <w:ind w:firstLine="720"/>
        <w:rPr>
          <w:rFonts w:ascii="Arial" w:hAnsi="Arial" w:cs="Arial"/>
          <w:b/>
          <w:color w:val="222222"/>
          <w:sz w:val="24"/>
          <w:szCs w:val="24"/>
          <w:u w:val="single"/>
          <w:shd w:val="clear" w:color="auto" w:fill="FFFFFF"/>
        </w:rPr>
      </w:pPr>
      <w:r w:rsidRPr="0068341E">
        <w:rPr>
          <w:rFonts w:ascii="Arial" w:hAnsi="Arial" w:cs="Arial"/>
          <w:b/>
          <w:color w:val="222222"/>
          <w:sz w:val="24"/>
          <w:szCs w:val="24"/>
          <w:u w:val="single"/>
          <w:shd w:val="clear" w:color="auto" w:fill="FFFFFF"/>
        </w:rPr>
        <w:t xml:space="preserve">Terms &amp; condition of the Tender:- </w:t>
      </w:r>
    </w:p>
    <w:p w:rsidR="006E6831" w:rsidRPr="0068341E" w:rsidRDefault="006E6831" w:rsidP="006E6831">
      <w:pPr>
        <w:pStyle w:val="ListParagraph"/>
        <w:numPr>
          <w:ilvl w:val="0"/>
          <w:numId w:val="2"/>
        </w:numPr>
        <w:rPr>
          <w:rFonts w:ascii="Arial" w:hAnsi="Arial" w:cs="Arial"/>
          <w:color w:val="000000" w:themeColor="text1"/>
          <w:sz w:val="24"/>
          <w:szCs w:val="24"/>
        </w:rPr>
      </w:pPr>
      <w:r w:rsidRPr="0068341E">
        <w:rPr>
          <w:rFonts w:ascii="Arial" w:hAnsi="Arial" w:cs="Arial"/>
          <w:color w:val="222222"/>
          <w:sz w:val="24"/>
          <w:szCs w:val="24"/>
          <w:shd w:val="clear" w:color="auto" w:fill="FFFFFF"/>
        </w:rPr>
        <w:t>The Service Provider must have a valid license of concerned area issued by the Controlling Authority of</w:t>
      </w:r>
      <w:r>
        <w:rPr>
          <w:rFonts w:ascii="Arial" w:hAnsi="Arial" w:cs="Arial"/>
          <w:color w:val="222222"/>
          <w:sz w:val="24"/>
          <w:szCs w:val="24"/>
          <w:shd w:val="clear" w:color="auto" w:fill="FFFFFF"/>
        </w:rPr>
        <w:t xml:space="preserve"> </w:t>
      </w:r>
      <w:r w:rsidRPr="0068341E">
        <w:rPr>
          <w:rFonts w:ascii="Arial" w:hAnsi="Arial" w:cs="Arial"/>
          <w:color w:val="222222"/>
          <w:sz w:val="24"/>
          <w:szCs w:val="24"/>
        </w:rPr>
        <w:t xml:space="preserve">the </w:t>
      </w:r>
      <w:r w:rsidRPr="0068341E">
        <w:rPr>
          <w:rFonts w:ascii="Arial" w:hAnsi="Arial" w:cs="Arial"/>
          <w:color w:val="222222"/>
          <w:sz w:val="24"/>
          <w:szCs w:val="24"/>
          <w:shd w:val="clear" w:color="auto" w:fill="FFFFFF"/>
        </w:rPr>
        <w:t xml:space="preserve">concerned area/ state, under the </w:t>
      </w:r>
      <w:r>
        <w:rPr>
          <w:rFonts w:ascii="Arial" w:hAnsi="Arial" w:cs="Arial"/>
          <w:color w:val="222222"/>
          <w:sz w:val="24"/>
          <w:szCs w:val="24"/>
          <w:shd w:val="clear" w:color="auto" w:fill="FFFFFF"/>
        </w:rPr>
        <w:t>Private Security Agency Regulation Act</w:t>
      </w:r>
      <w:r w:rsidRPr="0068341E">
        <w:rPr>
          <w:rFonts w:ascii="Arial" w:hAnsi="Arial" w:cs="Arial"/>
          <w:color w:val="000000" w:themeColor="text1"/>
          <w:sz w:val="24"/>
          <w:szCs w:val="24"/>
          <w:shd w:val="clear" w:color="auto" w:fill="FFFFFF"/>
        </w:rPr>
        <w:t>, 2005 and must furnish the copy of license as a proof thereof.</w:t>
      </w:r>
    </w:p>
    <w:p w:rsidR="006E6831" w:rsidRPr="009730C7" w:rsidRDefault="006E6831" w:rsidP="006E6831">
      <w:pPr>
        <w:pStyle w:val="ListParagraph"/>
        <w:numPr>
          <w:ilvl w:val="0"/>
          <w:numId w:val="2"/>
        </w:numPr>
        <w:rPr>
          <w:rFonts w:ascii="Arial" w:hAnsi="Arial" w:cs="Arial"/>
          <w:sz w:val="24"/>
          <w:szCs w:val="24"/>
        </w:rPr>
      </w:pPr>
      <w:r>
        <w:rPr>
          <w:rFonts w:ascii="Arial" w:hAnsi="Arial" w:cs="Arial"/>
          <w:color w:val="222222"/>
          <w:sz w:val="24"/>
          <w:szCs w:val="24"/>
          <w:shd w:val="clear" w:color="auto" w:fill="FFFFFF"/>
        </w:rPr>
        <w:t xml:space="preserve">The bidders shall be required to provide manpower service like security guards, other manpower services </w:t>
      </w:r>
      <w:r w:rsidR="00777213">
        <w:rPr>
          <w:rFonts w:ascii="Arial" w:hAnsi="Arial" w:cs="Arial"/>
          <w:color w:val="222222"/>
          <w:sz w:val="24"/>
          <w:szCs w:val="24"/>
          <w:shd w:val="clear" w:color="auto" w:fill="FFFFFF"/>
        </w:rPr>
        <w:t xml:space="preserve">as agreed under the agreement </w:t>
      </w:r>
      <w:r>
        <w:rPr>
          <w:rFonts w:ascii="Arial" w:hAnsi="Arial" w:cs="Arial"/>
          <w:color w:val="222222"/>
          <w:sz w:val="24"/>
          <w:szCs w:val="24"/>
          <w:shd w:val="clear" w:color="auto" w:fill="FFFFFF"/>
        </w:rPr>
        <w:t>in the state of Punja</w:t>
      </w:r>
      <w:r w:rsidR="003E4D04">
        <w:rPr>
          <w:rFonts w:ascii="Arial" w:hAnsi="Arial" w:cs="Arial"/>
          <w:color w:val="222222"/>
          <w:sz w:val="24"/>
          <w:szCs w:val="24"/>
          <w:shd w:val="clear" w:color="auto" w:fill="FFFFFF"/>
        </w:rPr>
        <w:t xml:space="preserve">b, Chandigarh, Delhi and Haryana/wherever </w:t>
      </w:r>
      <w:proofErr w:type="spellStart"/>
      <w:r w:rsidR="003E4D04">
        <w:rPr>
          <w:rFonts w:ascii="Arial" w:hAnsi="Arial" w:cs="Arial"/>
          <w:color w:val="222222"/>
          <w:sz w:val="24"/>
          <w:szCs w:val="24"/>
          <w:shd w:val="clear" w:color="auto" w:fill="FFFFFF"/>
        </w:rPr>
        <w:t>Markfed</w:t>
      </w:r>
      <w:proofErr w:type="spellEnd"/>
      <w:r w:rsidR="003E4D04">
        <w:rPr>
          <w:rFonts w:ascii="Arial" w:hAnsi="Arial" w:cs="Arial"/>
          <w:color w:val="222222"/>
          <w:sz w:val="24"/>
          <w:szCs w:val="24"/>
          <w:shd w:val="clear" w:color="auto" w:fill="FFFFFF"/>
        </w:rPr>
        <w:t xml:space="preserve"> has its establishment</w:t>
      </w:r>
      <w:r>
        <w:rPr>
          <w:rFonts w:ascii="Arial" w:hAnsi="Arial" w:cs="Arial"/>
          <w:color w:val="222222"/>
          <w:sz w:val="24"/>
          <w:szCs w:val="24"/>
          <w:shd w:val="clear" w:color="auto" w:fill="FFFFFF"/>
        </w:rPr>
        <w:t>.</w:t>
      </w:r>
    </w:p>
    <w:p w:rsidR="006E6831" w:rsidRPr="0068341E" w:rsidRDefault="006E6831" w:rsidP="006E6831">
      <w:pPr>
        <w:pStyle w:val="ListParagraph"/>
        <w:numPr>
          <w:ilvl w:val="0"/>
          <w:numId w:val="2"/>
        </w:numPr>
        <w:tabs>
          <w:tab w:val="left" w:pos="1418"/>
        </w:tabs>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The Service Provider should have</w:t>
      </w:r>
      <w:r w:rsidR="00C65F54">
        <w:rPr>
          <w:rFonts w:ascii="Arial" w:hAnsi="Arial" w:cs="Arial"/>
          <w:color w:val="222222"/>
          <w:sz w:val="24"/>
          <w:szCs w:val="24"/>
          <w:shd w:val="clear" w:color="auto" w:fill="FFFFFF"/>
        </w:rPr>
        <w:t xml:space="preserve"> minimum</w:t>
      </w:r>
      <w:r>
        <w:rPr>
          <w:rFonts w:ascii="Arial" w:hAnsi="Arial" w:cs="Arial"/>
          <w:color w:val="222222"/>
          <w:sz w:val="24"/>
          <w:szCs w:val="24"/>
          <w:shd w:val="clear" w:color="auto" w:fill="FFFFFF"/>
        </w:rPr>
        <w:t xml:space="preserve"> annual average</w:t>
      </w:r>
      <w:r w:rsidRPr="0068341E">
        <w:rPr>
          <w:rFonts w:ascii="Arial" w:hAnsi="Arial" w:cs="Arial"/>
          <w:color w:val="222222"/>
          <w:sz w:val="24"/>
          <w:szCs w:val="24"/>
          <w:shd w:val="clear" w:color="auto" w:fill="FFFFFF"/>
        </w:rPr>
        <w:t xml:space="preserve"> turnover of Rs. 100 </w:t>
      </w:r>
      <w:proofErr w:type="spellStart"/>
      <w:proofErr w:type="gramStart"/>
      <w:r w:rsidRPr="0068341E">
        <w:rPr>
          <w:rFonts w:ascii="Arial" w:hAnsi="Arial" w:cs="Arial"/>
          <w:color w:val="222222"/>
          <w:sz w:val="24"/>
          <w:szCs w:val="24"/>
          <w:shd w:val="clear" w:color="auto" w:fill="FFFFFF"/>
        </w:rPr>
        <w:t>Crores</w:t>
      </w:r>
      <w:proofErr w:type="spellEnd"/>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 to</w:t>
      </w:r>
      <w:proofErr w:type="gramEnd"/>
      <w:r w:rsidRPr="0068341E">
        <w:rPr>
          <w:rFonts w:ascii="Arial" w:hAnsi="Arial" w:cs="Arial"/>
          <w:color w:val="222222"/>
          <w:sz w:val="24"/>
          <w:szCs w:val="24"/>
          <w:shd w:val="clear" w:color="auto" w:fill="FFFFFF"/>
        </w:rPr>
        <w:t xml:space="preserve"> be eligible for tender  for the last three financial years i.e. for 2021-22,2022-23 &amp; 2023-24 from outsourcing of manpower work. </w:t>
      </w:r>
      <w:r w:rsidRPr="0068341E">
        <w:rPr>
          <w:rFonts w:ascii="Arial" w:hAnsi="Arial" w:cs="Arial"/>
          <w:color w:val="222222"/>
          <w:sz w:val="24"/>
          <w:szCs w:val="24"/>
          <w:highlight w:val="yellow"/>
          <w:shd w:val="clear" w:color="auto" w:fill="FFFFFF"/>
        </w:rPr>
        <w:t>The Service Provider should have a</w:t>
      </w:r>
      <w:r w:rsidR="00777213">
        <w:rPr>
          <w:rFonts w:ascii="Arial" w:hAnsi="Arial" w:cs="Arial"/>
          <w:color w:val="222222"/>
          <w:sz w:val="24"/>
          <w:szCs w:val="24"/>
          <w:highlight w:val="yellow"/>
          <w:shd w:val="clear" w:color="auto" w:fill="FFFFFF"/>
        </w:rPr>
        <w:t xml:space="preserve"> minimum</w:t>
      </w:r>
      <w:r w:rsidRPr="0068341E">
        <w:rPr>
          <w:rFonts w:ascii="Arial" w:hAnsi="Arial" w:cs="Arial"/>
          <w:color w:val="222222"/>
          <w:sz w:val="24"/>
          <w:szCs w:val="24"/>
          <w:highlight w:val="yellow"/>
          <w:shd w:val="clear" w:color="auto" w:fill="FFFFFF"/>
        </w:rPr>
        <w:t xml:space="preserve"> five year experience in</w:t>
      </w:r>
      <w:r>
        <w:rPr>
          <w:rFonts w:ascii="Arial" w:hAnsi="Arial" w:cs="Arial"/>
          <w:color w:val="222222"/>
          <w:sz w:val="24"/>
          <w:szCs w:val="24"/>
          <w:highlight w:val="yellow"/>
          <w:shd w:val="clear" w:color="auto" w:fill="FFFFFF"/>
        </w:rPr>
        <w:t xml:space="preserve"> </w:t>
      </w:r>
      <w:r w:rsidRPr="0068341E">
        <w:rPr>
          <w:rFonts w:ascii="Arial" w:hAnsi="Arial" w:cs="Arial"/>
          <w:color w:val="222222"/>
          <w:sz w:val="24"/>
          <w:szCs w:val="24"/>
          <w:highlight w:val="yellow"/>
          <w:shd w:val="clear" w:color="auto" w:fill="FFFFFF"/>
        </w:rPr>
        <w:t xml:space="preserve">providing outsourcing of manpower and should have existing registered </w:t>
      </w:r>
      <w:proofErr w:type="gramStart"/>
      <w:r>
        <w:rPr>
          <w:rFonts w:ascii="Arial" w:hAnsi="Arial" w:cs="Arial"/>
          <w:color w:val="222222"/>
          <w:sz w:val="24"/>
          <w:szCs w:val="24"/>
          <w:highlight w:val="yellow"/>
          <w:shd w:val="clear" w:color="auto" w:fill="FFFFFF"/>
        </w:rPr>
        <w:t>office</w:t>
      </w:r>
      <w:r w:rsidRPr="0068341E">
        <w:rPr>
          <w:rFonts w:ascii="Arial" w:hAnsi="Arial" w:cs="Arial"/>
          <w:color w:val="222222"/>
          <w:sz w:val="24"/>
          <w:szCs w:val="24"/>
          <w:highlight w:val="yellow"/>
          <w:shd w:val="clear" w:color="auto" w:fill="FFFFFF"/>
        </w:rPr>
        <w:t xml:space="preserve"> </w:t>
      </w:r>
      <w:r w:rsidR="00777213">
        <w:rPr>
          <w:rFonts w:ascii="Arial" w:hAnsi="Arial" w:cs="Arial"/>
          <w:color w:val="222222"/>
          <w:sz w:val="24"/>
          <w:szCs w:val="24"/>
          <w:shd w:val="clear" w:color="auto" w:fill="FFFFFF"/>
        </w:rPr>
        <w:t xml:space="preserve"> in</w:t>
      </w:r>
      <w:proofErr w:type="gramEnd"/>
      <w:r w:rsidR="00777213">
        <w:rPr>
          <w:rFonts w:ascii="Arial" w:hAnsi="Arial" w:cs="Arial"/>
          <w:color w:val="222222"/>
          <w:sz w:val="24"/>
          <w:szCs w:val="24"/>
          <w:shd w:val="clear" w:color="auto" w:fill="FFFFFF"/>
        </w:rPr>
        <w:t xml:space="preserve"> Punjab/Chandigarh</w:t>
      </w:r>
      <w:r w:rsidRPr="0068341E">
        <w:rPr>
          <w:rFonts w:ascii="Arial" w:hAnsi="Arial" w:cs="Arial"/>
          <w:color w:val="222222"/>
          <w:sz w:val="24"/>
          <w:szCs w:val="24"/>
          <w:shd w:val="clear" w:color="auto" w:fill="FFFFFF"/>
        </w:rPr>
        <w:t>.</w:t>
      </w:r>
    </w:p>
    <w:p w:rsidR="006E6831" w:rsidRPr="0068341E" w:rsidRDefault="006E6831" w:rsidP="006E6831">
      <w:pPr>
        <w:pStyle w:val="ListParagraph"/>
        <w:numPr>
          <w:ilvl w:val="0"/>
          <w:numId w:val="2"/>
        </w:numPr>
        <w:tabs>
          <w:tab w:val="left" w:pos="1418"/>
        </w:tabs>
        <w:rPr>
          <w:rFonts w:ascii="Arial" w:hAnsi="Arial" w:cs="Arial"/>
          <w:color w:val="222222"/>
          <w:sz w:val="24"/>
          <w:szCs w:val="24"/>
        </w:rPr>
      </w:pPr>
      <w:r w:rsidRPr="0068341E">
        <w:rPr>
          <w:rFonts w:ascii="Arial" w:hAnsi="Arial" w:cs="Arial"/>
          <w:color w:val="222222"/>
          <w:sz w:val="24"/>
          <w:szCs w:val="24"/>
          <w:shd w:val="clear" w:color="auto" w:fill="FFFFFF"/>
        </w:rPr>
        <w:t xml:space="preserve">The </w:t>
      </w:r>
      <w:proofErr w:type="spellStart"/>
      <w:r w:rsidRPr="0068341E">
        <w:rPr>
          <w:rFonts w:ascii="Arial" w:hAnsi="Arial" w:cs="Arial"/>
          <w:color w:val="222222"/>
          <w:sz w:val="24"/>
          <w:szCs w:val="24"/>
          <w:shd w:val="clear" w:color="auto" w:fill="FFFFFF"/>
        </w:rPr>
        <w:t>tenderer</w:t>
      </w:r>
      <w:proofErr w:type="spellEnd"/>
      <w:r w:rsidRPr="0068341E">
        <w:rPr>
          <w:rFonts w:ascii="Arial" w:hAnsi="Arial" w:cs="Arial"/>
          <w:color w:val="222222"/>
          <w:sz w:val="24"/>
          <w:szCs w:val="24"/>
          <w:shd w:val="clear" w:color="auto" w:fill="FFFFFF"/>
        </w:rPr>
        <w:t xml:space="preserve"> shall deposit earnest money amount of </w:t>
      </w:r>
      <w:r w:rsidRPr="0068341E">
        <w:rPr>
          <w:rFonts w:ascii="Arial" w:hAnsi="Arial" w:cs="Arial"/>
          <w:color w:val="222222"/>
          <w:sz w:val="24"/>
          <w:szCs w:val="24"/>
          <w:highlight w:val="yellow"/>
          <w:shd w:val="clear" w:color="auto" w:fill="FFFFFF"/>
        </w:rPr>
        <w:t>Rs.5.00 Lac</w:t>
      </w:r>
      <w:r w:rsidRPr="0068341E">
        <w:rPr>
          <w:rFonts w:ascii="Arial" w:hAnsi="Arial" w:cs="Arial"/>
          <w:color w:val="222222"/>
          <w:sz w:val="24"/>
          <w:szCs w:val="24"/>
          <w:shd w:val="clear" w:color="auto" w:fill="FFFFFF"/>
        </w:rPr>
        <w:t xml:space="preserve"> in the account of “The Punjab State Co-operative Supply &amp; Marketing Federation Limited, Chandigarh" through e-payment gateway / online mode and shall submit proof of the same &amp; other tender documents </w:t>
      </w:r>
      <w:proofErr w:type="spellStart"/>
      <w:r w:rsidRPr="0068341E">
        <w:rPr>
          <w:rFonts w:ascii="Arial" w:hAnsi="Arial" w:cs="Arial"/>
          <w:color w:val="222222"/>
          <w:sz w:val="24"/>
          <w:szCs w:val="24"/>
          <w:shd w:val="clear" w:color="auto" w:fill="FFFFFF"/>
        </w:rPr>
        <w:t>alongwith</w:t>
      </w:r>
      <w:proofErr w:type="spellEnd"/>
      <w:r w:rsidRPr="0068341E">
        <w:rPr>
          <w:rFonts w:ascii="Arial" w:hAnsi="Arial" w:cs="Arial"/>
          <w:color w:val="222222"/>
          <w:sz w:val="24"/>
          <w:szCs w:val="24"/>
          <w:shd w:val="clear" w:color="auto" w:fill="FFFFFF"/>
        </w:rPr>
        <w:t xml:space="preserve"> the Technical Bid. Further, </w:t>
      </w:r>
      <w:proofErr w:type="spellStart"/>
      <w:r w:rsidRPr="0068341E">
        <w:rPr>
          <w:rFonts w:ascii="Arial" w:hAnsi="Arial" w:cs="Arial"/>
          <w:color w:val="222222"/>
          <w:sz w:val="24"/>
          <w:szCs w:val="24"/>
          <w:shd w:val="clear" w:color="auto" w:fill="FFFFFF"/>
        </w:rPr>
        <w:t>tenderer</w:t>
      </w:r>
      <w:proofErr w:type="spellEnd"/>
      <w:r w:rsidRPr="0068341E">
        <w:rPr>
          <w:rFonts w:ascii="Arial" w:hAnsi="Arial" w:cs="Arial"/>
          <w:color w:val="222222"/>
          <w:sz w:val="24"/>
          <w:szCs w:val="24"/>
          <w:shd w:val="clear" w:color="auto" w:fill="FFFFFF"/>
        </w:rPr>
        <w:t xml:space="preserve"> is required to submit proof regarding solvency certificate issued by any bank in acceptable form amounting to Rs.1 Cr along with Technical Bid. Tenders not accompanied by the required amount of earnest money &amp; requisite documents shall be out rightly rejected. Earnest money of successful </w:t>
      </w:r>
      <w:proofErr w:type="spellStart"/>
      <w:r w:rsidRPr="0068341E">
        <w:rPr>
          <w:rFonts w:ascii="Arial" w:hAnsi="Arial" w:cs="Arial"/>
          <w:color w:val="222222"/>
          <w:sz w:val="24"/>
          <w:szCs w:val="24"/>
          <w:shd w:val="clear" w:color="auto" w:fill="FFFFFF"/>
        </w:rPr>
        <w:t>tenderers</w:t>
      </w:r>
      <w:proofErr w:type="spellEnd"/>
      <w:r w:rsidRPr="0068341E">
        <w:rPr>
          <w:rFonts w:ascii="Arial" w:hAnsi="Arial" w:cs="Arial"/>
          <w:color w:val="222222"/>
          <w:sz w:val="24"/>
          <w:szCs w:val="24"/>
          <w:shd w:val="clear" w:color="auto" w:fill="FFFFFF"/>
        </w:rPr>
        <w:t xml:space="preserve"> shall be released on execution of agreement </w:t>
      </w:r>
      <w:r w:rsidR="001D568F">
        <w:rPr>
          <w:rFonts w:ascii="Arial" w:hAnsi="Arial" w:cs="Arial"/>
          <w:color w:val="222222"/>
          <w:sz w:val="24"/>
          <w:szCs w:val="24"/>
          <w:shd w:val="clear" w:color="auto" w:fill="FFFFFF"/>
        </w:rPr>
        <w:t xml:space="preserve">without any interest </w:t>
      </w:r>
      <w:r w:rsidRPr="0068341E">
        <w:rPr>
          <w:rFonts w:ascii="Arial" w:hAnsi="Arial" w:cs="Arial"/>
          <w:color w:val="222222"/>
          <w:sz w:val="24"/>
          <w:szCs w:val="24"/>
          <w:shd w:val="clear" w:color="auto" w:fill="FFFFFF"/>
        </w:rPr>
        <w:t>&amp; furnishing of irrevocable ban</w:t>
      </w:r>
      <w:r>
        <w:rPr>
          <w:rFonts w:ascii="Arial" w:hAnsi="Arial" w:cs="Arial"/>
          <w:color w:val="222222"/>
          <w:sz w:val="24"/>
          <w:szCs w:val="24"/>
          <w:shd w:val="clear" w:color="auto" w:fill="FFFFFF"/>
        </w:rPr>
        <w:t>k guarantee as per clause 25</w:t>
      </w:r>
      <w:r w:rsidRPr="0068341E">
        <w:rPr>
          <w:rFonts w:ascii="Arial" w:hAnsi="Arial" w:cs="Arial"/>
          <w:color w:val="222222"/>
          <w:sz w:val="24"/>
          <w:szCs w:val="24"/>
          <w:shd w:val="clear" w:color="auto" w:fill="FFFFFF"/>
        </w:rPr>
        <w:t xml:space="preserve"> of tender terms towards security. EMD of unsuccessful </w:t>
      </w:r>
      <w:proofErr w:type="spellStart"/>
      <w:r w:rsidRPr="0068341E">
        <w:rPr>
          <w:rFonts w:ascii="Arial" w:hAnsi="Arial" w:cs="Arial"/>
          <w:color w:val="222222"/>
          <w:sz w:val="24"/>
          <w:szCs w:val="24"/>
          <w:shd w:val="clear" w:color="auto" w:fill="FFFFFF"/>
        </w:rPr>
        <w:t>tenderers</w:t>
      </w:r>
      <w:proofErr w:type="spellEnd"/>
      <w:r w:rsidRPr="0068341E">
        <w:rPr>
          <w:rFonts w:ascii="Arial" w:hAnsi="Arial" w:cs="Arial"/>
          <w:color w:val="222222"/>
          <w:sz w:val="24"/>
          <w:szCs w:val="24"/>
          <w:shd w:val="clear" w:color="auto" w:fill="FFFFFF"/>
        </w:rPr>
        <w:t xml:space="preserve"> shall be returned after evaluation of financial bids without paying any interest.</w:t>
      </w:r>
    </w:p>
    <w:p w:rsidR="006E6831" w:rsidRPr="0068341E" w:rsidRDefault="006E6831" w:rsidP="006E6831">
      <w:pPr>
        <w:pStyle w:val="ListParagraph"/>
        <w:numPr>
          <w:ilvl w:val="0"/>
          <w:numId w:val="2"/>
        </w:numPr>
        <w:tabs>
          <w:tab w:val="left" w:pos="1418"/>
        </w:tabs>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The Service Provider should be registered with the E.P.F, ESI, Income Tax, GST and/ or any other Act/ Statutes/ notification of St</w:t>
      </w:r>
      <w:r>
        <w:rPr>
          <w:rFonts w:ascii="Arial" w:hAnsi="Arial" w:cs="Arial"/>
          <w:color w:val="222222"/>
          <w:sz w:val="24"/>
          <w:szCs w:val="24"/>
          <w:shd w:val="clear" w:color="auto" w:fill="FFFFFF"/>
        </w:rPr>
        <w:t xml:space="preserve">ate/ PSARA/ Central Government/ </w:t>
      </w:r>
      <w:r w:rsidRPr="0068341E">
        <w:rPr>
          <w:rFonts w:ascii="Arial" w:hAnsi="Arial" w:cs="Arial"/>
          <w:color w:val="222222"/>
          <w:sz w:val="24"/>
          <w:szCs w:val="24"/>
          <w:shd w:val="clear" w:color="auto" w:fill="FFFFFF"/>
        </w:rPr>
        <w:t xml:space="preserve">any code that comes into force from time to time and </w:t>
      </w:r>
      <w:r w:rsidRPr="0068341E">
        <w:rPr>
          <w:rFonts w:ascii="Arial" w:hAnsi="Arial" w:cs="Arial"/>
          <w:bCs/>
          <w:color w:val="222222"/>
          <w:sz w:val="24"/>
          <w:szCs w:val="24"/>
          <w:shd w:val="clear" w:color="auto" w:fill="FFFFFF"/>
        </w:rPr>
        <w:t xml:space="preserve">will comply </w:t>
      </w:r>
      <w:r w:rsidRPr="0068341E">
        <w:rPr>
          <w:rFonts w:ascii="Arial" w:hAnsi="Arial" w:cs="Arial"/>
          <w:bCs/>
          <w:color w:val="222222"/>
          <w:sz w:val="24"/>
          <w:szCs w:val="24"/>
          <w:shd w:val="clear" w:color="auto" w:fill="FFFFFF"/>
        </w:rPr>
        <w:lastRenderedPageBreak/>
        <w:t xml:space="preserve">with all its provisions. The attested copies of </w:t>
      </w:r>
      <w:proofErr w:type="gramStart"/>
      <w:r w:rsidRPr="0068341E">
        <w:rPr>
          <w:rFonts w:ascii="Arial" w:hAnsi="Arial" w:cs="Arial"/>
          <w:bCs/>
          <w:color w:val="222222"/>
          <w:sz w:val="24"/>
          <w:szCs w:val="24"/>
          <w:shd w:val="clear" w:color="auto" w:fill="FFFFFF"/>
        </w:rPr>
        <w:t>these reg</w:t>
      </w:r>
      <w:r>
        <w:rPr>
          <w:rFonts w:ascii="Arial" w:hAnsi="Arial" w:cs="Arial"/>
          <w:bCs/>
          <w:color w:val="222222"/>
          <w:sz w:val="24"/>
          <w:szCs w:val="24"/>
          <w:shd w:val="clear" w:color="auto" w:fill="FFFFFF"/>
        </w:rPr>
        <w:t>istration</w:t>
      </w:r>
      <w:proofErr w:type="gramEnd"/>
      <w:r>
        <w:rPr>
          <w:rFonts w:ascii="Arial" w:hAnsi="Arial" w:cs="Arial"/>
          <w:bCs/>
          <w:color w:val="222222"/>
          <w:sz w:val="24"/>
          <w:szCs w:val="24"/>
          <w:shd w:val="clear" w:color="auto" w:fill="FFFFFF"/>
        </w:rPr>
        <w:t xml:space="preserve"> be scanned and uploaded.</w:t>
      </w:r>
      <w:r w:rsidRPr="0068341E">
        <w:rPr>
          <w:rFonts w:ascii="Arial" w:hAnsi="Arial" w:cs="Arial"/>
          <w:bCs/>
          <w:color w:val="222222"/>
          <w:sz w:val="24"/>
          <w:szCs w:val="24"/>
          <w:shd w:val="clear" w:color="auto" w:fill="FFFFFF"/>
        </w:rPr>
        <w:t xml:space="preserve"> </w:t>
      </w:r>
    </w:p>
    <w:p w:rsidR="006E6831" w:rsidRPr="0068341E" w:rsidRDefault="006E6831" w:rsidP="006E6831">
      <w:pPr>
        <w:pStyle w:val="ListParagraph"/>
        <w:numPr>
          <w:ilvl w:val="0"/>
          <w:numId w:val="2"/>
        </w:numPr>
        <w:tabs>
          <w:tab w:val="left" w:pos="1418"/>
        </w:tabs>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 xml:space="preserve">Tender shall be submitted separately in two bids i.e. Technical Bid and Financial Bid. Technical Bid shall be opened first to evaluate the eligibility as per terms &amp; conditions. Financial Bids of only those </w:t>
      </w:r>
      <w:proofErr w:type="spellStart"/>
      <w:r w:rsidRPr="0068341E">
        <w:rPr>
          <w:rFonts w:ascii="Arial" w:hAnsi="Arial" w:cs="Arial"/>
          <w:color w:val="222222"/>
          <w:sz w:val="24"/>
          <w:szCs w:val="24"/>
          <w:shd w:val="clear" w:color="auto" w:fill="FFFFFF"/>
        </w:rPr>
        <w:t>tenderer</w:t>
      </w:r>
      <w:proofErr w:type="spellEnd"/>
      <w:r w:rsidRPr="0068341E">
        <w:rPr>
          <w:rFonts w:ascii="Arial" w:hAnsi="Arial" w:cs="Arial"/>
          <w:color w:val="222222"/>
          <w:sz w:val="24"/>
          <w:szCs w:val="24"/>
          <w:shd w:val="clear" w:color="auto" w:fill="FFFFFF"/>
        </w:rPr>
        <w:t xml:space="preserve"> (S) shall be opened whose Technical Bids are found in order. Earnest money and other requisite supporting documents shall be submitted </w:t>
      </w:r>
      <w:proofErr w:type="spellStart"/>
      <w:r w:rsidRPr="0068341E">
        <w:rPr>
          <w:rFonts w:ascii="Arial" w:hAnsi="Arial" w:cs="Arial"/>
          <w:color w:val="222222"/>
          <w:sz w:val="24"/>
          <w:szCs w:val="24"/>
          <w:shd w:val="clear" w:color="auto" w:fill="FFFFFF"/>
        </w:rPr>
        <w:t>alongwith</w:t>
      </w:r>
      <w:proofErr w:type="spellEnd"/>
      <w:r w:rsidRPr="0068341E">
        <w:rPr>
          <w:rFonts w:ascii="Arial" w:hAnsi="Arial" w:cs="Arial"/>
          <w:color w:val="222222"/>
          <w:sz w:val="24"/>
          <w:szCs w:val="24"/>
          <w:shd w:val="clear" w:color="auto" w:fill="FFFFFF"/>
        </w:rPr>
        <w:t xml:space="preserve"> the Technical Bids. Financial Bid shall contain only one document</w:t>
      </w:r>
      <w:r w:rsidR="00C65F54">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of Financial Bid as per the prescribed format.</w:t>
      </w:r>
    </w:p>
    <w:p w:rsidR="006E6831" w:rsidRPr="0068341E" w:rsidRDefault="006E6831" w:rsidP="006E6831">
      <w:pPr>
        <w:pStyle w:val="ListParagraph"/>
        <w:numPr>
          <w:ilvl w:val="0"/>
          <w:numId w:val="2"/>
        </w:numPr>
        <w:tabs>
          <w:tab w:val="left" w:pos="1418"/>
        </w:tabs>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The Service Provider will be duty bound to appoint supervisor District-wise as per norms prescribed in Rule of the</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Punjab Private Security Agencies Rules, 2007.</w:t>
      </w:r>
    </w:p>
    <w:p w:rsidR="006E6831" w:rsidRPr="0068341E" w:rsidRDefault="006E6831" w:rsidP="006E6831">
      <w:pPr>
        <w:pStyle w:val="ListParagraph"/>
        <w:numPr>
          <w:ilvl w:val="0"/>
          <w:numId w:val="2"/>
        </w:numPr>
        <w:tabs>
          <w:tab w:val="left" w:pos="1418"/>
        </w:tabs>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 xml:space="preserve">Service Provider shall abide by all the provisions of the Private Security Agencies (Regulations) Act 2005 and Punjab Private Security Agencies Rules, 2007 amended from time to time by the Govt. while providing security services to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in Punjab.</w:t>
      </w:r>
      <w:r w:rsidR="003E4D04" w:rsidRPr="003E4D04">
        <w:rPr>
          <w:rFonts w:ascii="Arial" w:hAnsi="Arial" w:cs="Arial"/>
          <w:color w:val="222222"/>
          <w:sz w:val="24"/>
          <w:szCs w:val="24"/>
          <w:shd w:val="clear" w:color="auto" w:fill="FFFFFF"/>
        </w:rPr>
        <w:t xml:space="preserve"> </w:t>
      </w:r>
      <w:r w:rsidR="003E4D04">
        <w:rPr>
          <w:rFonts w:ascii="Arial" w:hAnsi="Arial" w:cs="Arial"/>
          <w:color w:val="222222"/>
          <w:sz w:val="24"/>
          <w:szCs w:val="24"/>
          <w:shd w:val="clear" w:color="auto" w:fill="FFFFFF"/>
        </w:rPr>
        <w:t xml:space="preserve">The </w:t>
      </w:r>
      <w:proofErr w:type="spellStart"/>
      <w:r w:rsidR="003E4D04">
        <w:rPr>
          <w:rFonts w:ascii="Arial" w:hAnsi="Arial" w:cs="Arial"/>
          <w:color w:val="222222"/>
          <w:sz w:val="24"/>
          <w:szCs w:val="24"/>
          <w:shd w:val="clear" w:color="auto" w:fill="FFFFFF"/>
        </w:rPr>
        <w:t>tenderer</w:t>
      </w:r>
      <w:proofErr w:type="spellEnd"/>
      <w:r w:rsidR="003E4D04">
        <w:rPr>
          <w:rFonts w:ascii="Arial" w:hAnsi="Arial" w:cs="Arial"/>
          <w:color w:val="222222"/>
          <w:sz w:val="24"/>
          <w:szCs w:val="24"/>
          <w:shd w:val="clear" w:color="auto" w:fill="FFFFFF"/>
        </w:rPr>
        <w:t xml:space="preserve"> shall maintain his attendance register in every </w:t>
      </w:r>
      <w:proofErr w:type="gramStart"/>
      <w:r w:rsidR="003E4D04">
        <w:rPr>
          <w:rFonts w:ascii="Arial" w:hAnsi="Arial" w:cs="Arial"/>
          <w:color w:val="222222"/>
          <w:sz w:val="24"/>
          <w:szCs w:val="24"/>
          <w:shd w:val="clear" w:color="auto" w:fill="FFFFFF"/>
        </w:rPr>
        <w:t>premises</w:t>
      </w:r>
      <w:proofErr w:type="gramEnd"/>
      <w:r w:rsidR="003E4D04">
        <w:rPr>
          <w:rFonts w:ascii="Arial" w:hAnsi="Arial" w:cs="Arial"/>
          <w:color w:val="222222"/>
          <w:sz w:val="24"/>
          <w:szCs w:val="24"/>
          <w:shd w:val="clear" w:color="auto" w:fill="FFFFFF"/>
        </w:rPr>
        <w:t xml:space="preserve">. The persons working in </w:t>
      </w:r>
      <w:proofErr w:type="spellStart"/>
      <w:r w:rsidR="003E4D04">
        <w:rPr>
          <w:rFonts w:ascii="Arial" w:hAnsi="Arial" w:cs="Arial"/>
          <w:color w:val="222222"/>
          <w:sz w:val="24"/>
          <w:szCs w:val="24"/>
          <w:shd w:val="clear" w:color="auto" w:fill="FFFFFF"/>
        </w:rPr>
        <w:t>Markfed</w:t>
      </w:r>
      <w:proofErr w:type="spellEnd"/>
      <w:r w:rsidR="003E4D04">
        <w:rPr>
          <w:rFonts w:ascii="Arial" w:hAnsi="Arial" w:cs="Arial"/>
          <w:color w:val="222222"/>
          <w:sz w:val="24"/>
          <w:szCs w:val="24"/>
          <w:shd w:val="clear" w:color="auto" w:fill="FFFFFF"/>
        </w:rPr>
        <w:t xml:space="preserve"> complexes shall record their attendance in that register. In case of non-adherence the necessary punitive action shall be taken.</w:t>
      </w:r>
    </w:p>
    <w:p w:rsidR="006E6831" w:rsidRPr="0068341E" w:rsidRDefault="006E6831" w:rsidP="006E6831">
      <w:pPr>
        <w:pStyle w:val="ListParagraph"/>
        <w:numPr>
          <w:ilvl w:val="0"/>
          <w:numId w:val="2"/>
        </w:numPr>
        <w:tabs>
          <w:tab w:val="left" w:pos="1418"/>
        </w:tabs>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Rates of service / administrative charges shall be quoted by the Service Provider as in %</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of wages</w:t>
      </w:r>
      <w:r>
        <w:rPr>
          <w:rFonts w:ascii="Arial" w:hAnsi="Arial" w:cs="Arial"/>
          <w:color w:val="222222"/>
          <w:sz w:val="24"/>
          <w:szCs w:val="24"/>
          <w:shd w:val="clear" w:color="auto" w:fill="FFFFFF"/>
        </w:rPr>
        <w:t xml:space="preserve"> (without EPF, ESI, GST</w:t>
      </w:r>
      <w:r w:rsidRPr="0068341E">
        <w:rPr>
          <w:rFonts w:ascii="Arial" w:hAnsi="Arial" w:cs="Arial"/>
          <w:color w:val="222222"/>
          <w:sz w:val="24"/>
          <w:szCs w:val="24"/>
          <w:shd w:val="clear" w:color="auto" w:fill="FFFFFF"/>
        </w:rPr>
        <w:t xml:space="preserve"> &amp; other statutory payments) payable to the Service Provider. To avoid quotations of the parties in </w:t>
      </w:r>
      <w:r>
        <w:rPr>
          <w:rFonts w:ascii="Arial" w:hAnsi="Arial" w:cs="Arial"/>
          <w:color w:val="222222"/>
          <w:sz w:val="24"/>
          <w:szCs w:val="24"/>
          <w:shd w:val="clear" w:color="auto" w:fill="FFFFFF"/>
        </w:rPr>
        <w:t>negligible decimals figures</w:t>
      </w:r>
      <w:r w:rsidRPr="0068341E">
        <w:rPr>
          <w:rFonts w:ascii="Arial" w:hAnsi="Arial" w:cs="Arial"/>
          <w:color w:val="222222"/>
          <w:sz w:val="24"/>
          <w:szCs w:val="24"/>
          <w:shd w:val="clear" w:color="auto" w:fill="FFFFFF"/>
        </w:rPr>
        <w:t xml:space="preserve">, </w:t>
      </w:r>
      <w:r>
        <w:rPr>
          <w:rFonts w:ascii="Arial" w:hAnsi="Arial" w:cs="Arial"/>
          <w:color w:val="222222"/>
          <w:sz w:val="24"/>
          <w:szCs w:val="24"/>
          <w:highlight w:val="yellow"/>
          <w:shd w:val="clear" w:color="auto" w:fill="FFFFFF"/>
        </w:rPr>
        <w:t>a minimum rate</w:t>
      </w:r>
      <w:r w:rsidRPr="0068341E">
        <w:rPr>
          <w:rFonts w:ascii="Arial" w:hAnsi="Arial" w:cs="Arial"/>
          <w:color w:val="222222"/>
          <w:sz w:val="24"/>
          <w:szCs w:val="24"/>
          <w:highlight w:val="yellow"/>
          <w:shd w:val="clear" w:color="auto" w:fill="FFFFFF"/>
        </w:rPr>
        <w:t xml:space="preserve"> fix</w:t>
      </w:r>
      <w:r>
        <w:rPr>
          <w:rFonts w:ascii="Arial" w:hAnsi="Arial" w:cs="Arial"/>
          <w:color w:val="222222"/>
          <w:sz w:val="24"/>
          <w:szCs w:val="24"/>
          <w:highlight w:val="yellow"/>
          <w:shd w:val="clear" w:color="auto" w:fill="FFFFFF"/>
        </w:rPr>
        <w:t xml:space="preserve">ed </w:t>
      </w:r>
      <w:r w:rsidRPr="0068341E">
        <w:rPr>
          <w:rFonts w:ascii="Arial" w:hAnsi="Arial" w:cs="Arial"/>
          <w:color w:val="222222"/>
          <w:sz w:val="24"/>
          <w:szCs w:val="24"/>
          <w:highlight w:val="yellow"/>
          <w:shd w:val="clear" w:color="auto" w:fill="FFFFFF"/>
        </w:rPr>
        <w:t>is 1.00%.</w:t>
      </w:r>
      <w:r w:rsidRPr="0068341E">
        <w:rPr>
          <w:rFonts w:ascii="Arial" w:hAnsi="Arial" w:cs="Arial"/>
          <w:color w:val="222222"/>
          <w:sz w:val="24"/>
          <w:szCs w:val="24"/>
          <w:shd w:val="clear" w:color="auto" w:fill="FFFFFF"/>
        </w:rPr>
        <w:t xml:space="preserve"> These</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Wages for the purpose of calculation of service charges payable to the Service </w:t>
      </w:r>
      <w:proofErr w:type="gramStart"/>
      <w:r w:rsidRPr="0068341E">
        <w:rPr>
          <w:rFonts w:ascii="Arial" w:hAnsi="Arial" w:cs="Arial"/>
          <w:color w:val="222222"/>
          <w:sz w:val="24"/>
          <w:szCs w:val="24"/>
          <w:shd w:val="clear" w:color="auto" w:fill="FFFFFF"/>
        </w:rPr>
        <w:t>Provider,</w:t>
      </w:r>
      <w:proofErr w:type="gramEnd"/>
      <w:r w:rsidRPr="0068341E">
        <w:rPr>
          <w:rFonts w:ascii="Arial" w:hAnsi="Arial" w:cs="Arial"/>
          <w:color w:val="222222"/>
          <w:sz w:val="24"/>
          <w:szCs w:val="24"/>
          <w:shd w:val="clear" w:color="auto" w:fill="FFFFFF"/>
        </w:rPr>
        <w:t xml:space="preserve"> shall also include the wages of Supervisors appointed as per clause 7 above &amp; wages of workers engaged on weekly holidays, National holidays casual leave &amp; earned leave.</w:t>
      </w:r>
    </w:p>
    <w:p w:rsidR="006E6831" w:rsidRPr="0068341E" w:rsidRDefault="006E6831" w:rsidP="006E6831">
      <w:pPr>
        <w:pStyle w:val="ListParagraph"/>
        <w:numPr>
          <w:ilvl w:val="0"/>
          <w:numId w:val="2"/>
        </w:numPr>
        <w:tabs>
          <w:tab w:val="left" w:pos="1418"/>
        </w:tabs>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If required, the staff for following services will also be provided by the outsourcing agencies on the terms and conditions:-</w:t>
      </w:r>
    </w:p>
    <w:p w:rsidR="006E6831" w:rsidRPr="0068341E" w:rsidRDefault="006E6831" w:rsidP="006E6831">
      <w:pPr>
        <w:tabs>
          <w:tab w:val="left" w:pos="1276"/>
        </w:tabs>
        <w:ind w:left="709"/>
        <w:jc w:val="both"/>
        <w:rPr>
          <w:rFonts w:ascii="Arial" w:hAnsi="Arial" w:cs="Arial"/>
          <w:color w:val="222222"/>
          <w:sz w:val="24"/>
          <w:szCs w:val="24"/>
          <w:shd w:val="clear" w:color="auto" w:fill="FFFFFF"/>
        </w:rPr>
      </w:pPr>
      <w:r w:rsidRPr="0068341E">
        <w:rPr>
          <w:rFonts w:ascii="Arial" w:eastAsia="Times New Roman" w:hAnsi="Arial" w:cs="Arial"/>
          <w:color w:val="222222"/>
          <w:sz w:val="24"/>
          <w:szCs w:val="24"/>
          <w:shd w:val="clear" w:color="auto" w:fill="FFFFFF"/>
        </w:rPr>
        <w:t>Drivers &amp; other staff of C &amp;</w:t>
      </w:r>
      <w:r>
        <w:rPr>
          <w:rFonts w:ascii="Arial" w:eastAsia="Times New Roman"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D group and staff for cleaning /</w:t>
      </w:r>
      <w:r w:rsidRPr="0068341E">
        <w:rPr>
          <w:rFonts w:ascii="Arial" w:eastAsia="Times New Roman" w:hAnsi="Arial" w:cs="Arial"/>
          <w:color w:val="222222"/>
          <w:sz w:val="24"/>
          <w:szCs w:val="24"/>
          <w:shd w:val="clear" w:color="auto" w:fill="FFFFFF"/>
        </w:rPr>
        <w:t>office wor</w:t>
      </w:r>
      <w:r w:rsidRPr="0068341E">
        <w:rPr>
          <w:rFonts w:ascii="Arial" w:hAnsi="Arial" w:cs="Arial"/>
          <w:color w:val="222222"/>
          <w:sz w:val="24"/>
          <w:szCs w:val="24"/>
          <w:shd w:val="clear" w:color="auto" w:fill="FFFFFF"/>
        </w:rPr>
        <w:t xml:space="preserve">k/sweeping, lift &amp; pump </w:t>
      </w:r>
      <w:proofErr w:type="spellStart"/>
      <w:r w:rsidRPr="0068341E">
        <w:rPr>
          <w:rFonts w:ascii="Arial" w:hAnsi="Arial" w:cs="Arial"/>
          <w:color w:val="222222"/>
          <w:sz w:val="24"/>
          <w:szCs w:val="24"/>
          <w:shd w:val="clear" w:color="auto" w:fill="FFFFFF"/>
        </w:rPr>
        <w:t>service</w:t>
      </w:r>
      <w:proofErr w:type="gramStart"/>
      <w:r w:rsidRPr="0068341E">
        <w:rPr>
          <w:rFonts w:ascii="Arial" w:hAnsi="Arial" w:cs="Arial"/>
          <w:color w:val="222222"/>
          <w:sz w:val="24"/>
          <w:szCs w:val="24"/>
          <w:shd w:val="clear" w:color="auto" w:fill="FFFFFF"/>
        </w:rPr>
        <w:t>,F</w:t>
      </w:r>
      <w:r w:rsidRPr="0068341E">
        <w:rPr>
          <w:rFonts w:ascii="Arial" w:eastAsia="Times New Roman" w:hAnsi="Arial" w:cs="Arial"/>
          <w:color w:val="222222"/>
          <w:sz w:val="24"/>
          <w:szCs w:val="24"/>
          <w:shd w:val="clear" w:color="auto" w:fill="FFFFFF"/>
        </w:rPr>
        <w:t>ire</w:t>
      </w:r>
      <w:proofErr w:type="spellEnd"/>
      <w:proofErr w:type="gramEnd"/>
      <w:r w:rsidRPr="0068341E">
        <w:rPr>
          <w:rFonts w:ascii="Arial" w:eastAsia="Times New Roman" w:hAnsi="Arial" w:cs="Arial"/>
          <w:color w:val="222222"/>
          <w:sz w:val="24"/>
          <w:szCs w:val="24"/>
          <w:shd w:val="clear" w:color="auto" w:fill="FFFFFF"/>
        </w:rPr>
        <w:t xml:space="preserve"> fighting</w:t>
      </w:r>
      <w:r w:rsidRPr="0068341E">
        <w:rPr>
          <w:rFonts w:ascii="Arial" w:hAnsi="Arial" w:cs="Arial"/>
          <w:color w:val="222222"/>
          <w:sz w:val="24"/>
          <w:szCs w:val="24"/>
          <w:shd w:val="clear" w:color="auto" w:fill="FFFFFF"/>
        </w:rPr>
        <w:t>,</w:t>
      </w:r>
      <w:r w:rsidRPr="0068341E">
        <w:rPr>
          <w:rFonts w:ascii="Arial" w:eastAsia="Times New Roman" w:hAnsi="Arial" w:cs="Arial"/>
          <w:color w:val="222222"/>
          <w:sz w:val="24"/>
          <w:szCs w:val="24"/>
          <w:shd w:val="clear" w:color="auto" w:fill="FFFFFF"/>
        </w:rPr>
        <w:t xml:space="preserve"> gardening &amp; reception services etc in various MARKFED Buildings during and after office hours. </w:t>
      </w:r>
      <w:r w:rsidRPr="0068341E">
        <w:rPr>
          <w:rFonts w:ascii="Arial" w:eastAsia="Times New Roman" w:hAnsi="Arial" w:cs="Arial"/>
          <w:color w:val="222222"/>
          <w:sz w:val="24"/>
          <w:szCs w:val="24"/>
          <w:highlight w:val="yellow"/>
          <w:shd w:val="clear" w:color="auto" w:fill="FFFFFF"/>
        </w:rPr>
        <w:t>MARKFED shall procure and provide equipment / material as per details given hereunder:</w:t>
      </w:r>
    </w:p>
    <w:p w:rsidR="006E6831" w:rsidRPr="0068341E" w:rsidRDefault="006E6831" w:rsidP="006E6831">
      <w:pPr>
        <w:pStyle w:val="ListParagraph"/>
        <w:numPr>
          <w:ilvl w:val="0"/>
          <w:numId w:val="4"/>
        </w:numPr>
        <w:tabs>
          <w:tab w:val="left" w:pos="1276"/>
        </w:tabs>
        <w:rPr>
          <w:rFonts w:ascii="Arial" w:hAnsi="Arial" w:cs="Arial"/>
          <w:color w:val="222222"/>
          <w:sz w:val="24"/>
          <w:szCs w:val="24"/>
        </w:rPr>
      </w:pPr>
      <w:r w:rsidRPr="0068341E">
        <w:rPr>
          <w:rFonts w:ascii="Arial" w:hAnsi="Arial" w:cs="Arial"/>
          <w:color w:val="222222"/>
          <w:sz w:val="24"/>
          <w:szCs w:val="24"/>
          <w:shd w:val="clear" w:color="auto" w:fill="FFFFFF"/>
        </w:rPr>
        <w:t xml:space="preserve">  Electrically operated floor scrubber for minimum once a week washing/ scrubbing of floors especially high traffic areas</w:t>
      </w:r>
      <w:r w:rsidR="00777213">
        <w:rPr>
          <w:rFonts w:ascii="Arial" w:hAnsi="Arial" w:cs="Arial"/>
          <w:color w:val="222222"/>
          <w:sz w:val="24"/>
          <w:szCs w:val="24"/>
          <w:shd w:val="clear" w:color="auto" w:fill="FFFFFF"/>
        </w:rPr>
        <w:t>;</w:t>
      </w:r>
    </w:p>
    <w:p w:rsidR="006E6831" w:rsidRPr="0068341E" w:rsidRDefault="006E6831" w:rsidP="006E6831">
      <w:pPr>
        <w:pStyle w:val="ListParagraph"/>
        <w:numPr>
          <w:ilvl w:val="0"/>
          <w:numId w:val="4"/>
        </w:numPr>
        <w:tabs>
          <w:tab w:val="left" w:pos="1276"/>
        </w:tabs>
        <w:rPr>
          <w:rFonts w:ascii="Arial" w:hAnsi="Arial" w:cs="Arial"/>
          <w:color w:val="222222"/>
          <w:sz w:val="24"/>
          <w:szCs w:val="24"/>
        </w:rPr>
      </w:pPr>
      <w:r w:rsidRPr="0068341E">
        <w:rPr>
          <w:rFonts w:ascii="Arial" w:hAnsi="Arial" w:cs="Arial"/>
          <w:color w:val="222222"/>
          <w:sz w:val="24"/>
          <w:szCs w:val="24"/>
          <w:shd w:val="clear" w:color="auto" w:fill="FFFFFF"/>
        </w:rPr>
        <w:t xml:space="preserve">  Vacuum cleaners for cleaning of carpeted area, curtain and ventilation blinds, sofas and furniture</w:t>
      </w:r>
      <w:r w:rsidR="00777213">
        <w:rPr>
          <w:rFonts w:ascii="Arial" w:hAnsi="Arial" w:cs="Arial"/>
          <w:color w:val="222222"/>
          <w:sz w:val="24"/>
          <w:szCs w:val="24"/>
          <w:shd w:val="clear" w:color="auto" w:fill="FFFFFF"/>
        </w:rPr>
        <w:t>;</w:t>
      </w:r>
    </w:p>
    <w:p w:rsidR="006E6831" w:rsidRPr="009730C7" w:rsidRDefault="006E6831" w:rsidP="006E6831">
      <w:pPr>
        <w:pStyle w:val="ListParagraph"/>
        <w:numPr>
          <w:ilvl w:val="0"/>
          <w:numId w:val="4"/>
        </w:numPr>
        <w:tabs>
          <w:tab w:val="left" w:pos="1276"/>
        </w:tabs>
        <w:rPr>
          <w:rFonts w:ascii="Arial" w:hAnsi="Arial" w:cs="Arial"/>
          <w:color w:val="222222"/>
          <w:sz w:val="24"/>
          <w:szCs w:val="24"/>
        </w:rPr>
      </w:pPr>
      <w:r w:rsidRPr="0068341E">
        <w:rPr>
          <w:rFonts w:ascii="Arial" w:hAnsi="Arial" w:cs="Arial"/>
          <w:color w:val="222222"/>
          <w:sz w:val="24"/>
          <w:szCs w:val="24"/>
          <w:shd w:val="clear" w:color="auto" w:fill="FFFFFF"/>
        </w:rPr>
        <w:t xml:space="preserve">  Electrically operated hand dryers, one for each toilet block</w:t>
      </w:r>
      <w:r w:rsidR="00777213">
        <w:rPr>
          <w:rFonts w:ascii="Arial" w:hAnsi="Arial" w:cs="Arial"/>
          <w:color w:val="222222"/>
          <w:sz w:val="24"/>
          <w:szCs w:val="24"/>
          <w:shd w:val="clear" w:color="auto" w:fill="FFFFFF"/>
        </w:rPr>
        <w:t>;</w:t>
      </w:r>
    </w:p>
    <w:p w:rsidR="006E6831" w:rsidRPr="009730C7" w:rsidRDefault="006E6831" w:rsidP="006E6831">
      <w:pPr>
        <w:pStyle w:val="ListParagraph"/>
        <w:numPr>
          <w:ilvl w:val="0"/>
          <w:numId w:val="4"/>
        </w:numPr>
        <w:tabs>
          <w:tab w:val="left" w:pos="1276"/>
        </w:tabs>
        <w:rPr>
          <w:rFonts w:ascii="Arial" w:hAnsi="Arial" w:cs="Arial"/>
          <w:color w:val="222222"/>
          <w:sz w:val="24"/>
          <w:szCs w:val="24"/>
        </w:rPr>
      </w:pPr>
      <w:r>
        <w:rPr>
          <w:rFonts w:ascii="Arial" w:hAnsi="Arial" w:cs="Arial"/>
          <w:color w:val="222222"/>
          <w:sz w:val="24"/>
          <w:szCs w:val="24"/>
          <w:highlight w:val="yellow"/>
          <w:shd w:val="clear" w:color="auto" w:fill="FFFFFF"/>
        </w:rPr>
        <w:t xml:space="preserve">  </w:t>
      </w:r>
      <w:r w:rsidRPr="009730C7">
        <w:rPr>
          <w:rFonts w:ascii="Arial" w:hAnsi="Arial" w:cs="Arial"/>
          <w:color w:val="222222"/>
          <w:sz w:val="24"/>
          <w:szCs w:val="24"/>
          <w:highlight w:val="yellow"/>
          <w:shd w:val="clear" w:color="auto" w:fill="FFFFFF"/>
        </w:rPr>
        <w:t>Other cleaning materials such as dusters, brooms, buckets, disinfectants, toiletry items shall be arranged by MARKFED.</w:t>
      </w:r>
    </w:p>
    <w:p w:rsidR="006E6831" w:rsidRPr="0068341E" w:rsidRDefault="006E6831" w:rsidP="006E6831">
      <w:pPr>
        <w:pStyle w:val="ListParagraph"/>
        <w:numPr>
          <w:ilvl w:val="0"/>
          <w:numId w:val="5"/>
        </w:numPr>
        <w:tabs>
          <w:tab w:val="clear" w:pos="720"/>
          <w:tab w:val="left" w:pos="567"/>
          <w:tab w:val="left" w:pos="1276"/>
        </w:tabs>
        <w:ind w:left="709" w:hanging="425"/>
        <w:rPr>
          <w:rFonts w:ascii="Arial" w:hAnsi="Arial" w:cs="Arial"/>
          <w:color w:val="222222"/>
          <w:sz w:val="24"/>
          <w:szCs w:val="24"/>
        </w:rPr>
      </w:pPr>
      <w:r w:rsidRPr="0068341E">
        <w:rPr>
          <w:rFonts w:ascii="Arial" w:hAnsi="Arial" w:cs="Arial"/>
          <w:color w:val="222222"/>
          <w:sz w:val="24"/>
          <w:szCs w:val="24"/>
          <w:shd w:val="clear" w:color="auto" w:fill="FFFFFF"/>
        </w:rPr>
        <w:t>.The Service Provider should not have been blacklisted / debarred from doing business by any Govt. agency / department</w:t>
      </w:r>
      <w:r>
        <w:rPr>
          <w:rFonts w:ascii="Arial" w:hAnsi="Arial" w:cs="Arial"/>
          <w:color w:val="222222"/>
          <w:sz w:val="24"/>
          <w:szCs w:val="24"/>
          <w:shd w:val="clear" w:color="auto" w:fill="FFFFFF"/>
        </w:rPr>
        <w:t xml:space="preserve"> at the time of bidding</w:t>
      </w:r>
      <w:r w:rsidRPr="0068341E">
        <w:rPr>
          <w:rFonts w:ascii="Arial" w:hAnsi="Arial" w:cs="Arial"/>
          <w:color w:val="222222"/>
          <w:sz w:val="24"/>
          <w:szCs w:val="24"/>
          <w:shd w:val="clear" w:color="auto" w:fill="FFFFFF"/>
        </w:rPr>
        <w:t xml:space="preserve">. The Service Provider should not be defaulter of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EPF, </w:t>
      </w:r>
      <w:proofErr w:type="gramStart"/>
      <w:r w:rsidRPr="0068341E">
        <w:rPr>
          <w:rFonts w:ascii="Arial" w:hAnsi="Arial" w:cs="Arial"/>
          <w:color w:val="222222"/>
          <w:sz w:val="24"/>
          <w:szCs w:val="24"/>
          <w:shd w:val="clear" w:color="auto" w:fill="FFFFFF"/>
        </w:rPr>
        <w:t>ESI, Income Tax/</w:t>
      </w:r>
      <w:proofErr w:type="gramEnd"/>
      <w:r w:rsidRPr="0068341E">
        <w:rPr>
          <w:rFonts w:ascii="Arial" w:hAnsi="Arial" w:cs="Arial"/>
          <w:color w:val="222222"/>
          <w:sz w:val="24"/>
          <w:szCs w:val="24"/>
          <w:shd w:val="clear" w:color="auto" w:fill="FFFFFF"/>
        </w:rPr>
        <w:t xml:space="preserve"> GST, Department or any other statutory authority concerned. A mandatory undertaking </w:t>
      </w:r>
      <w:proofErr w:type="gramStart"/>
      <w:r w:rsidRPr="0068341E">
        <w:rPr>
          <w:rFonts w:ascii="Arial" w:hAnsi="Arial" w:cs="Arial"/>
          <w:color w:val="222222"/>
          <w:sz w:val="24"/>
          <w:szCs w:val="24"/>
          <w:shd w:val="clear" w:color="auto" w:fill="FFFFFF"/>
        </w:rPr>
        <w:t>be</w:t>
      </w:r>
      <w:proofErr w:type="gramEnd"/>
      <w:r w:rsidRPr="0068341E">
        <w:rPr>
          <w:rFonts w:ascii="Arial" w:hAnsi="Arial" w:cs="Arial"/>
          <w:color w:val="222222"/>
          <w:sz w:val="24"/>
          <w:szCs w:val="24"/>
          <w:shd w:val="clear" w:color="auto" w:fill="FFFFFF"/>
        </w:rPr>
        <w:t xml:space="preserve"> given by bidder </w:t>
      </w:r>
      <w:proofErr w:type="spellStart"/>
      <w:r w:rsidRPr="0068341E">
        <w:rPr>
          <w:rFonts w:ascii="Arial" w:hAnsi="Arial" w:cs="Arial"/>
          <w:color w:val="222222"/>
          <w:sz w:val="24"/>
          <w:szCs w:val="24"/>
          <w:shd w:val="clear" w:color="auto" w:fill="FFFFFF"/>
        </w:rPr>
        <w:t>w.r.t</w:t>
      </w:r>
      <w:proofErr w:type="spellEnd"/>
      <w:r w:rsidRPr="0068341E">
        <w:rPr>
          <w:rFonts w:ascii="Arial" w:hAnsi="Arial" w:cs="Arial"/>
          <w:color w:val="222222"/>
          <w:sz w:val="24"/>
          <w:szCs w:val="24"/>
          <w:shd w:val="clear" w:color="auto" w:fill="FFFFFF"/>
        </w:rPr>
        <w:t xml:space="preserve"> to his blacklisting or being barred by some agency or institution.</w:t>
      </w:r>
    </w:p>
    <w:p w:rsidR="006E6831" w:rsidRPr="0068341E" w:rsidRDefault="006E6831" w:rsidP="006E6831">
      <w:pPr>
        <w:pStyle w:val="ListParagraph"/>
        <w:numPr>
          <w:ilvl w:val="0"/>
          <w:numId w:val="5"/>
        </w:numPr>
        <w:tabs>
          <w:tab w:val="clear" w:pos="720"/>
          <w:tab w:val="left" w:pos="567"/>
          <w:tab w:val="left" w:pos="1276"/>
        </w:tabs>
        <w:ind w:left="709" w:hanging="425"/>
        <w:rPr>
          <w:rFonts w:ascii="Arial" w:hAnsi="Arial" w:cs="Arial"/>
          <w:color w:val="222222"/>
          <w:sz w:val="24"/>
          <w:szCs w:val="24"/>
        </w:rPr>
      </w:pPr>
      <w:r w:rsidRPr="0068341E">
        <w:rPr>
          <w:rFonts w:ascii="Arial" w:hAnsi="Arial" w:cs="Arial"/>
          <w:color w:val="222222"/>
          <w:sz w:val="24"/>
          <w:szCs w:val="24"/>
          <w:shd w:val="clear" w:color="auto" w:fill="FFFFFF"/>
        </w:rPr>
        <w:t xml:space="preserve"> Service provider must issue pay-in-slip (Monthly) to all the manpower engaged by him depicting all the necessary details of Basic Wages, EPF deductions, &amp; ESI Deductions etc.</w:t>
      </w:r>
    </w:p>
    <w:p w:rsidR="006E6831" w:rsidRPr="0068341E" w:rsidRDefault="006E6831" w:rsidP="006E6831">
      <w:pPr>
        <w:pStyle w:val="ListParagraph"/>
        <w:numPr>
          <w:ilvl w:val="0"/>
          <w:numId w:val="5"/>
        </w:numPr>
        <w:tabs>
          <w:tab w:val="clear" w:pos="720"/>
          <w:tab w:val="left" w:pos="567"/>
          <w:tab w:val="left" w:pos="1276"/>
        </w:tabs>
        <w:ind w:left="709" w:hanging="425"/>
        <w:rPr>
          <w:rFonts w:ascii="Arial" w:hAnsi="Arial" w:cs="Arial"/>
          <w:color w:val="222222"/>
          <w:sz w:val="24"/>
          <w:szCs w:val="24"/>
        </w:rPr>
      </w:pPr>
      <w:r w:rsidRPr="0068341E">
        <w:rPr>
          <w:rFonts w:ascii="Arial" w:hAnsi="Arial" w:cs="Arial"/>
          <w:color w:val="222222"/>
          <w:sz w:val="24"/>
          <w:szCs w:val="24"/>
          <w:shd w:val="clear" w:color="auto" w:fill="FFFFFF"/>
        </w:rPr>
        <w:lastRenderedPageBreak/>
        <w:t xml:space="preserve"> (</w:t>
      </w:r>
      <w:proofErr w:type="spellStart"/>
      <w:r w:rsidRPr="0068341E">
        <w:rPr>
          <w:rFonts w:ascii="Arial" w:hAnsi="Arial" w:cs="Arial"/>
          <w:color w:val="222222"/>
          <w:sz w:val="24"/>
          <w:szCs w:val="24"/>
          <w:shd w:val="clear" w:color="auto" w:fill="FFFFFF"/>
        </w:rPr>
        <w:t>i</w:t>
      </w:r>
      <w:proofErr w:type="spellEnd"/>
      <w:r w:rsidRPr="0068341E">
        <w:rPr>
          <w:rFonts w:ascii="Arial" w:hAnsi="Arial" w:cs="Arial"/>
          <w:color w:val="222222"/>
          <w:sz w:val="24"/>
          <w:szCs w:val="24"/>
          <w:shd w:val="clear" w:color="auto" w:fill="FFFFFF"/>
        </w:rPr>
        <w:t xml:space="preserve">) Person(s) signing the e-tender shall state capacity / position he or they are signing the e-tender e.g. as a Sole Proprietor of a firm or as Secretary/ Manager/Director etc. of a body corporate. In case of Partnership firm, the names of all partners should be disclosed and e-tender shall be signed by all partners or </w:t>
      </w:r>
      <w:r w:rsidR="00777213">
        <w:rPr>
          <w:rFonts w:ascii="Arial" w:hAnsi="Arial" w:cs="Arial"/>
          <w:color w:val="222222"/>
          <w:sz w:val="24"/>
          <w:szCs w:val="24"/>
          <w:shd w:val="clear" w:color="auto" w:fill="FFFFFF"/>
        </w:rPr>
        <w:t xml:space="preserve">through </w:t>
      </w:r>
      <w:r w:rsidRPr="0068341E">
        <w:rPr>
          <w:rFonts w:ascii="Arial" w:hAnsi="Arial" w:cs="Arial"/>
          <w:color w:val="222222"/>
          <w:sz w:val="24"/>
          <w:szCs w:val="24"/>
          <w:shd w:val="clear" w:color="auto" w:fill="FFFFFF"/>
        </w:rPr>
        <w:t>their duly constituted attorney, having authority to bind all the partners in all matters pertaining to the contract, including the Arbitration Clause. The original or an attested copy of the partnership deed shall be furnished along with the e-tender. In case of a limited company, (</w:t>
      </w:r>
      <w:proofErr w:type="spellStart"/>
      <w:r w:rsidRPr="0068341E">
        <w:rPr>
          <w:rFonts w:ascii="Arial" w:hAnsi="Arial" w:cs="Arial"/>
          <w:color w:val="222222"/>
          <w:sz w:val="24"/>
          <w:szCs w:val="24"/>
          <w:shd w:val="clear" w:color="auto" w:fill="FFFFFF"/>
        </w:rPr>
        <w:t>i</w:t>
      </w:r>
      <w:proofErr w:type="spellEnd"/>
      <w:r w:rsidRPr="0068341E">
        <w:rPr>
          <w:rFonts w:ascii="Arial" w:hAnsi="Arial" w:cs="Arial"/>
          <w:color w:val="222222"/>
          <w:sz w:val="24"/>
          <w:szCs w:val="24"/>
          <w:shd w:val="clear" w:color="auto" w:fill="FFFFFF"/>
        </w:rPr>
        <w:t>) name of Directors shall be mentioned, and (ii) it shall be certified that the person signing the tender is empowered to do so on behalf of the company. A copy of Memorandum and Articles of Association of the company shall be attached to the e-tender. In case of Hindu Undivided Family (HUF), names of family members (co-</w:t>
      </w:r>
      <w:proofErr w:type="spellStart"/>
      <w:r w:rsidRPr="0068341E">
        <w:rPr>
          <w:rFonts w:ascii="Arial" w:hAnsi="Arial" w:cs="Arial"/>
          <w:color w:val="222222"/>
          <w:sz w:val="24"/>
          <w:szCs w:val="24"/>
          <w:shd w:val="clear" w:color="auto" w:fill="FFFFFF"/>
        </w:rPr>
        <w:t>parceners</w:t>
      </w:r>
      <w:proofErr w:type="spellEnd"/>
      <w:r w:rsidRPr="0068341E">
        <w:rPr>
          <w:rFonts w:ascii="Arial" w:hAnsi="Arial" w:cs="Arial"/>
          <w:color w:val="222222"/>
          <w:sz w:val="24"/>
          <w:szCs w:val="24"/>
          <w:shd w:val="clear" w:color="auto" w:fill="FFFFFF"/>
        </w:rPr>
        <w:t xml:space="preserve">) should be disclosed and Karta (Manager) who can bind the </w:t>
      </w:r>
      <w:proofErr w:type="gramStart"/>
      <w:r w:rsidRPr="0068341E">
        <w:rPr>
          <w:rFonts w:ascii="Arial" w:hAnsi="Arial" w:cs="Arial"/>
          <w:color w:val="222222"/>
          <w:sz w:val="24"/>
          <w:szCs w:val="24"/>
          <w:shd w:val="clear" w:color="auto" w:fill="FFFFFF"/>
        </w:rPr>
        <w:t>family,</w:t>
      </w:r>
      <w:proofErr w:type="gramEnd"/>
      <w:r w:rsidRPr="0068341E">
        <w:rPr>
          <w:rFonts w:ascii="Arial" w:hAnsi="Arial" w:cs="Arial"/>
          <w:color w:val="222222"/>
          <w:sz w:val="24"/>
          <w:szCs w:val="24"/>
          <w:shd w:val="clear" w:color="auto" w:fill="FFFFFF"/>
        </w:rPr>
        <w:t xml:space="preserve"> should sign the form and indicate his status below his signatures. </w:t>
      </w:r>
      <w:proofErr w:type="spellStart"/>
      <w:r w:rsidRPr="0068341E">
        <w:rPr>
          <w:rFonts w:ascii="Arial" w:hAnsi="Arial" w:cs="Arial"/>
          <w:color w:val="222222"/>
          <w:sz w:val="24"/>
          <w:szCs w:val="24"/>
          <w:shd w:val="clear" w:color="auto" w:fill="FFFFFF"/>
        </w:rPr>
        <w:t>Tenderer</w:t>
      </w:r>
      <w:proofErr w:type="spellEnd"/>
      <w:r w:rsidRPr="0068341E">
        <w:rPr>
          <w:rFonts w:ascii="Arial" w:hAnsi="Arial" w:cs="Arial"/>
          <w:color w:val="222222"/>
          <w:sz w:val="24"/>
          <w:szCs w:val="24"/>
          <w:shd w:val="clear" w:color="auto" w:fill="FFFFFF"/>
        </w:rPr>
        <w:t xml:space="preserve">/s should sign on all pages as token of </w:t>
      </w:r>
      <w:r>
        <w:rPr>
          <w:rFonts w:ascii="Arial" w:hAnsi="Arial" w:cs="Arial"/>
          <w:color w:val="222222"/>
          <w:sz w:val="24"/>
          <w:szCs w:val="24"/>
          <w:shd w:val="clear" w:color="auto" w:fill="FFFFFF"/>
        </w:rPr>
        <w:t>having read and accepted the contents.</w:t>
      </w:r>
      <w:r w:rsidRPr="0068341E">
        <w:rPr>
          <w:rFonts w:ascii="Arial" w:hAnsi="Arial" w:cs="Arial"/>
          <w:color w:val="222222"/>
          <w:sz w:val="24"/>
          <w:szCs w:val="24"/>
        </w:rPr>
        <w:br/>
      </w:r>
      <w:r w:rsidRPr="0068341E">
        <w:rPr>
          <w:rFonts w:ascii="Arial" w:hAnsi="Arial" w:cs="Arial"/>
          <w:color w:val="222222"/>
          <w:sz w:val="24"/>
          <w:szCs w:val="24"/>
          <w:shd w:val="clear" w:color="auto" w:fill="FFFFFF"/>
        </w:rPr>
        <w:t xml:space="preserve">(ii) The person (s) </w:t>
      </w:r>
      <w:r w:rsidRPr="0068341E">
        <w:rPr>
          <w:rFonts w:ascii="Arial" w:hAnsi="Arial" w:cs="Arial"/>
          <w:b/>
          <w:bCs/>
          <w:color w:val="222222"/>
          <w:sz w:val="24"/>
          <w:szCs w:val="24"/>
          <w:shd w:val="clear" w:color="auto" w:fill="FFFFFF"/>
        </w:rPr>
        <w:t>signing the tender form</w:t>
      </w:r>
      <w:r w:rsidRPr="0068341E">
        <w:rPr>
          <w:rFonts w:ascii="Arial" w:hAnsi="Arial" w:cs="Arial"/>
          <w:color w:val="222222"/>
          <w:sz w:val="24"/>
          <w:szCs w:val="24"/>
          <w:shd w:val="clear" w:color="auto" w:fill="FFFFFF"/>
        </w:rPr>
        <w:t xml:space="preserve"> or any documents forming part of the e-tender on behalf of another or on behalf of Firm will have to produce a proper Power of Attorney duly executed in his favour, stating that he has authority to sign for such other a person or the firm as the case may be, in all matters pertaining to the contract including the Arbitration Clause. If the person so signing the tender fails to produce the said</w:t>
      </w:r>
      <w:r w:rsidRPr="0068341E">
        <w:rPr>
          <w:rFonts w:ascii="Arial" w:hAnsi="Arial" w:cs="Arial"/>
          <w:b/>
          <w:bCs/>
          <w:color w:val="222222"/>
          <w:sz w:val="24"/>
          <w:szCs w:val="24"/>
          <w:shd w:val="clear" w:color="auto" w:fill="FFFFFF"/>
        </w:rPr>
        <w:t xml:space="preserve"> Power of Attorney</w:t>
      </w:r>
      <w:r w:rsidRPr="0068341E">
        <w:rPr>
          <w:rFonts w:ascii="Arial" w:hAnsi="Arial" w:cs="Arial"/>
          <w:color w:val="222222"/>
          <w:sz w:val="24"/>
          <w:szCs w:val="24"/>
          <w:shd w:val="clear" w:color="auto" w:fill="FFFFFF"/>
        </w:rPr>
        <w:t>, his tender will be liable to be summarily rejected without prejudice to any other rights of the corporation under the law. The Power of Attorney should be signed by all the partners in the case of Partnership Concern, by the Proprietor in case of proprietary concern and by the person who by his signature can bind the company in the case of a Limited Company or a Co-operative Society. In the case of a Hindu Undivided Family (HUF) the power of Attorney should be signed by the Karta who by his signature can bind the firm.</w:t>
      </w:r>
    </w:p>
    <w:p w:rsidR="006E6831" w:rsidRPr="0068341E" w:rsidRDefault="006E6831" w:rsidP="006E6831">
      <w:pPr>
        <w:pStyle w:val="ListParagraph"/>
        <w:numPr>
          <w:ilvl w:val="0"/>
          <w:numId w:val="5"/>
        </w:numPr>
        <w:tabs>
          <w:tab w:val="clear" w:pos="720"/>
          <w:tab w:val="left" w:pos="567"/>
          <w:tab w:val="left" w:pos="1276"/>
        </w:tabs>
        <w:ind w:left="709" w:hanging="425"/>
        <w:rPr>
          <w:rFonts w:ascii="Arial" w:hAnsi="Arial" w:cs="Arial"/>
          <w:color w:val="222222"/>
          <w:sz w:val="24"/>
          <w:szCs w:val="24"/>
        </w:rPr>
      </w:pPr>
      <w:r w:rsidRPr="0068341E">
        <w:rPr>
          <w:rFonts w:ascii="Arial" w:hAnsi="Arial" w:cs="Arial"/>
          <w:color w:val="222222"/>
          <w:sz w:val="24"/>
          <w:szCs w:val="24"/>
          <w:shd w:val="clear" w:color="auto" w:fill="FFFFFF"/>
        </w:rPr>
        <w:t xml:space="preserve">The </w:t>
      </w:r>
      <w:proofErr w:type="spellStart"/>
      <w:r w:rsidRPr="0068341E">
        <w:rPr>
          <w:rFonts w:ascii="Arial" w:hAnsi="Arial" w:cs="Arial"/>
          <w:color w:val="222222"/>
          <w:sz w:val="24"/>
          <w:szCs w:val="24"/>
          <w:shd w:val="clear" w:color="auto" w:fill="FFFFFF"/>
        </w:rPr>
        <w:t>tenderer</w:t>
      </w:r>
      <w:proofErr w:type="spellEnd"/>
      <w:r w:rsidRPr="0068341E">
        <w:rPr>
          <w:rFonts w:ascii="Arial" w:hAnsi="Arial" w:cs="Arial"/>
          <w:color w:val="222222"/>
          <w:sz w:val="24"/>
          <w:szCs w:val="24"/>
          <w:shd w:val="clear" w:color="auto" w:fill="FFFFFF"/>
        </w:rPr>
        <w:t xml:space="preserve"> shall not, during the currency of the contract, make</w:t>
      </w:r>
      <w:r w:rsidR="00777213">
        <w:rPr>
          <w:rFonts w:ascii="Arial" w:hAnsi="Arial" w:cs="Arial"/>
          <w:color w:val="222222"/>
          <w:sz w:val="24"/>
          <w:szCs w:val="24"/>
          <w:shd w:val="clear" w:color="auto" w:fill="FFFFFF"/>
        </w:rPr>
        <w:t xml:space="preserve"> any change in the </w:t>
      </w:r>
      <w:proofErr w:type="spellStart"/>
      <w:r w:rsidR="00777213">
        <w:rPr>
          <w:rFonts w:ascii="Arial" w:hAnsi="Arial" w:cs="Arial"/>
          <w:color w:val="222222"/>
          <w:sz w:val="24"/>
          <w:szCs w:val="24"/>
          <w:shd w:val="clear" w:color="auto" w:fill="FFFFFF"/>
        </w:rPr>
        <w:t>costitution</w:t>
      </w:r>
      <w:proofErr w:type="spellEnd"/>
      <w:r w:rsidR="00777213">
        <w:rPr>
          <w:rFonts w:ascii="Arial" w:hAnsi="Arial" w:cs="Arial"/>
          <w:color w:val="222222"/>
          <w:sz w:val="24"/>
          <w:szCs w:val="24"/>
          <w:shd w:val="clear" w:color="auto" w:fill="FFFFFF"/>
        </w:rPr>
        <w:t xml:space="preserve"> of firm without prior approval of </w:t>
      </w:r>
      <w:proofErr w:type="spellStart"/>
      <w:r w:rsidR="00777213">
        <w:rPr>
          <w:rFonts w:ascii="Arial" w:hAnsi="Arial" w:cs="Arial"/>
          <w:color w:val="222222"/>
          <w:sz w:val="24"/>
          <w:szCs w:val="24"/>
          <w:shd w:val="clear" w:color="auto" w:fill="FFFFFF"/>
        </w:rPr>
        <w:t>Markfed</w:t>
      </w:r>
      <w:proofErr w:type="spellEnd"/>
      <w:r w:rsidR="00777213">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The </w:t>
      </w:r>
      <w:proofErr w:type="spellStart"/>
      <w:r w:rsidRPr="0068341E">
        <w:rPr>
          <w:rFonts w:ascii="Arial" w:hAnsi="Arial" w:cs="Arial"/>
          <w:color w:val="222222"/>
          <w:sz w:val="24"/>
          <w:szCs w:val="24"/>
          <w:shd w:val="clear" w:color="auto" w:fill="FFFFFF"/>
        </w:rPr>
        <w:t>tenderer</w:t>
      </w:r>
      <w:proofErr w:type="spellEnd"/>
      <w:r w:rsidRPr="0068341E">
        <w:rPr>
          <w:rFonts w:ascii="Arial" w:hAnsi="Arial" w:cs="Arial"/>
          <w:color w:val="222222"/>
          <w:sz w:val="24"/>
          <w:szCs w:val="24"/>
          <w:shd w:val="clear" w:color="auto" w:fill="FFFFFF"/>
        </w:rPr>
        <w:t xml:space="preserve"> shall notify to the </w:t>
      </w:r>
      <w:proofErr w:type="spellStart"/>
      <w:r w:rsidRPr="0068341E">
        <w:rPr>
          <w:rFonts w:ascii="Arial" w:hAnsi="Arial" w:cs="Arial"/>
          <w:color w:val="222222"/>
          <w:sz w:val="24"/>
          <w:szCs w:val="24"/>
          <w:shd w:val="clear" w:color="auto" w:fill="FFFFFF"/>
        </w:rPr>
        <w:t>Markfed</w:t>
      </w:r>
      <w:proofErr w:type="spellEnd"/>
      <w:r w:rsidR="00777213">
        <w:rPr>
          <w:rFonts w:ascii="Arial" w:hAnsi="Arial" w:cs="Arial"/>
          <w:color w:val="222222"/>
          <w:sz w:val="24"/>
          <w:szCs w:val="24"/>
          <w:shd w:val="clear" w:color="auto" w:fill="FFFFFF"/>
        </w:rPr>
        <w:t xml:space="preserve"> about </w:t>
      </w:r>
      <w:r w:rsidRPr="0068341E">
        <w:rPr>
          <w:rFonts w:ascii="Arial" w:hAnsi="Arial" w:cs="Arial"/>
          <w:color w:val="222222"/>
          <w:sz w:val="24"/>
          <w:szCs w:val="24"/>
          <w:shd w:val="clear" w:color="auto" w:fill="FFFFFF"/>
        </w:rPr>
        <w:t xml:space="preserve">the death/ resignation of any of the partners/ directors immediately on the occurrence of such event. On receipt of such notice, the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shall have the right to terminate the contract, if required.</w:t>
      </w:r>
    </w:p>
    <w:p w:rsidR="006E6831" w:rsidRPr="0068341E" w:rsidRDefault="006E6831" w:rsidP="006E6831">
      <w:pPr>
        <w:pStyle w:val="ListParagraph"/>
        <w:numPr>
          <w:ilvl w:val="0"/>
          <w:numId w:val="5"/>
        </w:numPr>
        <w:tabs>
          <w:tab w:val="clear" w:pos="720"/>
          <w:tab w:val="left" w:pos="567"/>
          <w:tab w:val="left" w:pos="1276"/>
        </w:tabs>
        <w:ind w:left="709" w:hanging="425"/>
        <w:rPr>
          <w:rFonts w:ascii="Arial" w:hAnsi="Arial" w:cs="Arial"/>
          <w:color w:val="222222"/>
          <w:sz w:val="24"/>
          <w:szCs w:val="24"/>
        </w:rPr>
      </w:pPr>
      <w:r w:rsidRPr="0068341E">
        <w:rPr>
          <w:rFonts w:ascii="Arial" w:hAnsi="Arial" w:cs="Arial"/>
          <w:color w:val="222222"/>
          <w:sz w:val="24"/>
          <w:szCs w:val="24"/>
          <w:shd w:val="clear" w:color="auto" w:fill="FFFFFF"/>
        </w:rPr>
        <w:t xml:space="preserve">The </w:t>
      </w:r>
      <w:proofErr w:type="spellStart"/>
      <w:r w:rsidRPr="0068341E">
        <w:rPr>
          <w:rFonts w:ascii="Arial" w:hAnsi="Arial" w:cs="Arial"/>
          <w:color w:val="222222"/>
          <w:sz w:val="24"/>
          <w:szCs w:val="24"/>
          <w:shd w:val="clear" w:color="auto" w:fill="FFFFFF"/>
        </w:rPr>
        <w:t>tenderer</w:t>
      </w:r>
      <w:proofErr w:type="spellEnd"/>
      <w:r w:rsidRPr="0068341E">
        <w:rPr>
          <w:rFonts w:ascii="Arial" w:hAnsi="Arial" w:cs="Arial"/>
          <w:color w:val="222222"/>
          <w:sz w:val="24"/>
          <w:szCs w:val="24"/>
          <w:shd w:val="clear" w:color="auto" w:fill="FFFFFF"/>
        </w:rPr>
        <w:t xml:space="preserve"> shall not sub-let, transfer or assign the contract or any part thereof. In the event of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contravening this condition, the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shall be entitled to terminate the contract and assign the work to another agency at their risk and cost.</w:t>
      </w:r>
    </w:p>
    <w:p w:rsidR="006E6831" w:rsidRPr="0068341E" w:rsidRDefault="006E6831" w:rsidP="006E6831">
      <w:pPr>
        <w:pStyle w:val="ListParagraph"/>
        <w:numPr>
          <w:ilvl w:val="0"/>
          <w:numId w:val="5"/>
        </w:numPr>
        <w:tabs>
          <w:tab w:val="clear" w:pos="720"/>
          <w:tab w:val="left" w:pos="567"/>
          <w:tab w:val="left" w:pos="1276"/>
        </w:tabs>
        <w:ind w:left="360" w:hanging="425"/>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 xml:space="preserve">The requirement of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for security/other staff is purely of seasonal nature &amp; all persons deployed by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shall be engaged by him/ them as his/ their own servants</w:t>
      </w:r>
      <w:r w:rsidR="006E15B6">
        <w:rPr>
          <w:rFonts w:ascii="Arial" w:hAnsi="Arial" w:cs="Arial"/>
          <w:color w:val="222222"/>
          <w:sz w:val="24"/>
          <w:szCs w:val="24"/>
          <w:shd w:val="clear" w:color="auto" w:fill="FFFFFF"/>
        </w:rPr>
        <w:t>/</w:t>
      </w:r>
      <w:proofErr w:type="gramStart"/>
      <w:r w:rsidR="006E15B6">
        <w:rPr>
          <w:rFonts w:ascii="Arial" w:hAnsi="Arial" w:cs="Arial"/>
          <w:color w:val="222222"/>
          <w:sz w:val="24"/>
          <w:szCs w:val="24"/>
          <w:shd w:val="clear" w:color="auto" w:fill="FFFFFF"/>
        </w:rPr>
        <w:t xml:space="preserve">employees </w:t>
      </w:r>
      <w:r w:rsidRPr="0068341E">
        <w:rPr>
          <w:rFonts w:ascii="Arial" w:hAnsi="Arial" w:cs="Arial"/>
          <w:color w:val="222222"/>
          <w:sz w:val="24"/>
          <w:szCs w:val="24"/>
          <w:shd w:val="clear" w:color="auto" w:fill="FFFFFF"/>
        </w:rPr>
        <w:t xml:space="preserve"> in</w:t>
      </w:r>
      <w:proofErr w:type="gramEnd"/>
      <w:r w:rsidRPr="0068341E">
        <w:rPr>
          <w:rFonts w:ascii="Arial" w:hAnsi="Arial" w:cs="Arial"/>
          <w:color w:val="222222"/>
          <w:sz w:val="24"/>
          <w:szCs w:val="24"/>
          <w:shd w:val="clear" w:color="auto" w:fill="FFFFFF"/>
        </w:rPr>
        <w:t xml:space="preserve"> all respect and the responsibility under the Factory Act or the Workmen’s Compensation Act or Employees Provident Fund Act, ESI Act or any other similar enactment in respect of all such persons engaged shall be that of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w:t>
      </w:r>
    </w:p>
    <w:p w:rsidR="006E6831" w:rsidRPr="0068341E" w:rsidRDefault="006E6831" w:rsidP="006E6831">
      <w:pPr>
        <w:pStyle w:val="ListParagraph"/>
        <w:numPr>
          <w:ilvl w:val="0"/>
          <w:numId w:val="5"/>
        </w:numPr>
        <w:tabs>
          <w:tab w:val="clear" w:pos="720"/>
          <w:tab w:val="left" w:pos="567"/>
          <w:tab w:val="left" w:pos="1276"/>
        </w:tabs>
        <w:ind w:left="360" w:hanging="425"/>
        <w:rPr>
          <w:rFonts w:ascii="Arial" w:hAnsi="Arial" w:cs="Arial"/>
          <w:color w:val="222222"/>
          <w:sz w:val="24"/>
          <w:szCs w:val="24"/>
          <w:shd w:val="clear" w:color="auto" w:fill="FFFFFF"/>
        </w:rPr>
      </w:pPr>
      <w:r w:rsidRPr="0068341E">
        <w:rPr>
          <w:rFonts w:ascii="Arial" w:hAnsi="Arial" w:cs="Arial"/>
          <w:color w:val="222222"/>
          <w:sz w:val="24"/>
          <w:szCs w:val="24"/>
        </w:rPr>
        <w:t xml:space="preserve">    </w:t>
      </w:r>
      <w:r w:rsidRPr="0068341E">
        <w:rPr>
          <w:rFonts w:ascii="Arial" w:hAnsi="Arial" w:cs="Arial"/>
          <w:color w:val="222222"/>
          <w:sz w:val="24"/>
          <w:szCs w:val="24"/>
          <w:shd w:val="clear" w:color="auto" w:fill="FFFFFF"/>
        </w:rPr>
        <w:t xml:space="preserve">a.) The Service Provider shall indemnify the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against all claims, whatsoever in respect of the said</w:t>
      </w:r>
      <w:r>
        <w:rPr>
          <w:rFonts w:ascii="Arial" w:hAnsi="Arial" w:cs="Arial"/>
          <w:color w:val="222222"/>
          <w:sz w:val="24"/>
          <w:szCs w:val="24"/>
          <w:shd w:val="clear" w:color="auto" w:fill="FFFFFF"/>
        </w:rPr>
        <w:t>,</w:t>
      </w:r>
      <w:r w:rsidRPr="0068341E">
        <w:rPr>
          <w:rFonts w:ascii="Arial" w:hAnsi="Arial" w:cs="Arial"/>
          <w:color w:val="222222"/>
          <w:sz w:val="24"/>
          <w:szCs w:val="24"/>
          <w:shd w:val="clear" w:color="auto" w:fill="FFFFFF"/>
        </w:rPr>
        <w:t xml:space="preserve"> persons under the Workmen's Compensation Act 1923 or any statutory modification thereof or otherwise or in respect of any damage or compensation payable in consequence of any accident or injury sustained by any workman or other person whether in the employment of the </w:t>
      </w:r>
      <w:r w:rsidR="006E15B6">
        <w:rPr>
          <w:rFonts w:ascii="Arial" w:hAnsi="Arial" w:cs="Arial"/>
          <w:color w:val="222222"/>
          <w:sz w:val="24"/>
          <w:szCs w:val="24"/>
          <w:shd w:val="clear" w:color="auto" w:fill="FFFFFF"/>
        </w:rPr>
        <w:t xml:space="preserve">service </w:t>
      </w:r>
      <w:proofErr w:type="gramStart"/>
      <w:r w:rsidR="006E15B6">
        <w:rPr>
          <w:rFonts w:ascii="Arial" w:hAnsi="Arial" w:cs="Arial"/>
          <w:color w:val="222222"/>
          <w:sz w:val="24"/>
          <w:szCs w:val="24"/>
          <w:shd w:val="clear" w:color="auto" w:fill="FFFFFF"/>
        </w:rPr>
        <w:t xml:space="preserve">provider </w:t>
      </w:r>
      <w:r w:rsidRPr="0068341E">
        <w:rPr>
          <w:rFonts w:ascii="Arial" w:hAnsi="Arial" w:cs="Arial"/>
          <w:color w:val="222222"/>
          <w:sz w:val="24"/>
          <w:szCs w:val="24"/>
          <w:shd w:val="clear" w:color="auto" w:fill="FFFFFF"/>
        </w:rPr>
        <w:t xml:space="preserve"> or</w:t>
      </w:r>
      <w:proofErr w:type="gramEnd"/>
      <w:r w:rsidRPr="0068341E">
        <w:rPr>
          <w:rFonts w:ascii="Arial" w:hAnsi="Arial" w:cs="Arial"/>
          <w:color w:val="222222"/>
          <w:sz w:val="24"/>
          <w:szCs w:val="24"/>
          <w:shd w:val="clear" w:color="auto" w:fill="FFFFFF"/>
        </w:rPr>
        <w:t xml:space="preserve"> not. The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will be free to adjust/ set off any amount due to the </w:t>
      </w:r>
      <w:r w:rsidR="006E15B6">
        <w:rPr>
          <w:rFonts w:ascii="Arial" w:hAnsi="Arial" w:cs="Arial"/>
          <w:color w:val="222222"/>
          <w:sz w:val="24"/>
          <w:szCs w:val="24"/>
          <w:shd w:val="clear" w:color="auto" w:fill="FFFFFF"/>
        </w:rPr>
        <w:t xml:space="preserve">service provider </w:t>
      </w:r>
      <w:r w:rsidRPr="0068341E">
        <w:rPr>
          <w:rFonts w:ascii="Arial" w:hAnsi="Arial" w:cs="Arial"/>
          <w:color w:val="222222"/>
          <w:sz w:val="24"/>
          <w:szCs w:val="24"/>
          <w:shd w:val="clear" w:color="auto" w:fill="FFFFFF"/>
        </w:rPr>
        <w:t xml:space="preserve">against the amount so paid or payable under workmen's compensation Act etc. by the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w:t>
      </w:r>
    </w:p>
    <w:p w:rsidR="006E6831" w:rsidRPr="0068341E" w:rsidRDefault="006E6831" w:rsidP="006E6831">
      <w:pPr>
        <w:pStyle w:val="ListParagraph"/>
        <w:numPr>
          <w:ilvl w:val="0"/>
          <w:numId w:val="6"/>
        </w:numPr>
        <w:tabs>
          <w:tab w:val="clear" w:pos="720"/>
          <w:tab w:val="left" w:pos="567"/>
          <w:tab w:val="left" w:pos="1276"/>
        </w:tabs>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lastRenderedPageBreak/>
        <w:t xml:space="preserve">The Service Provider shall be liable for non compliance of provisions of any Acts, laws, codes and rules/ regulations over / the engagement of the work force in vogue. He/ they should indemnify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against all actions/ </w:t>
      </w:r>
      <w:proofErr w:type="spellStart"/>
      <w:r w:rsidRPr="0068341E">
        <w:rPr>
          <w:rFonts w:ascii="Arial" w:hAnsi="Arial" w:cs="Arial"/>
          <w:color w:val="222222"/>
          <w:sz w:val="24"/>
          <w:szCs w:val="24"/>
          <w:shd w:val="clear" w:color="auto" w:fill="FFFFFF"/>
        </w:rPr>
        <w:t>proceedings,losses</w:t>
      </w:r>
      <w:proofErr w:type="spellEnd"/>
      <w:r w:rsidRPr="0068341E">
        <w:rPr>
          <w:rFonts w:ascii="Arial" w:hAnsi="Arial" w:cs="Arial"/>
          <w:color w:val="222222"/>
          <w:sz w:val="24"/>
          <w:szCs w:val="24"/>
          <w:shd w:val="clear" w:color="auto" w:fill="FFFFFF"/>
        </w:rPr>
        <w:t>, damages etc. that may arise under:-</w:t>
      </w:r>
    </w:p>
    <w:p w:rsidR="006E6831" w:rsidRPr="0068341E" w:rsidRDefault="006E6831" w:rsidP="006E6831">
      <w:pPr>
        <w:pStyle w:val="ListParagraph"/>
        <w:numPr>
          <w:ilvl w:val="0"/>
          <w:numId w:val="7"/>
        </w:numPr>
        <w:tabs>
          <w:tab w:val="clear" w:pos="720"/>
          <w:tab w:val="left" w:pos="567"/>
          <w:tab w:val="left" w:pos="1276"/>
        </w:tabs>
        <w:rPr>
          <w:rFonts w:ascii="Arial" w:hAnsi="Arial" w:cs="Arial"/>
          <w:color w:val="222222"/>
          <w:sz w:val="24"/>
          <w:szCs w:val="24"/>
          <w:shd w:val="clear" w:color="auto" w:fill="FFFFFF"/>
        </w:rPr>
      </w:pPr>
      <w:r w:rsidRPr="0068341E">
        <w:rPr>
          <w:rFonts w:ascii="Arial" w:hAnsi="Arial" w:cs="Arial"/>
          <w:color w:val="222222"/>
          <w:sz w:val="24"/>
          <w:szCs w:val="24"/>
        </w:rPr>
        <w:t>Transparency in Public Procurement Act (b)</w:t>
      </w:r>
      <w:r w:rsidRPr="0068341E">
        <w:rPr>
          <w:rFonts w:ascii="Arial" w:hAnsi="Arial" w:cs="Arial"/>
          <w:color w:val="222222"/>
          <w:sz w:val="24"/>
          <w:szCs w:val="24"/>
          <w:shd w:val="clear" w:color="auto" w:fill="FFFFFF"/>
        </w:rPr>
        <w:t>Workers Compensation Act ; (c) Minimum Wages Act : (d) Industrial Dispute Act; (e) Fatal Accident Act; (f) Employees State insurance Act; (g) Shops and Establishment Act; (h) Provident Fund Act; (</w:t>
      </w:r>
      <w:proofErr w:type="spellStart"/>
      <w:r w:rsidRPr="0068341E">
        <w:rPr>
          <w:rFonts w:ascii="Arial" w:hAnsi="Arial" w:cs="Arial"/>
          <w:color w:val="222222"/>
          <w:sz w:val="24"/>
          <w:szCs w:val="24"/>
          <w:shd w:val="clear" w:color="auto" w:fill="FFFFFF"/>
        </w:rPr>
        <w:t>i</w:t>
      </w:r>
      <w:proofErr w:type="spellEnd"/>
      <w:r w:rsidRPr="0068341E">
        <w:rPr>
          <w:rFonts w:ascii="Arial" w:hAnsi="Arial" w:cs="Arial"/>
          <w:color w:val="222222"/>
          <w:sz w:val="24"/>
          <w:szCs w:val="24"/>
          <w:shd w:val="clear" w:color="auto" w:fill="FFFFFF"/>
        </w:rPr>
        <w:t>) Contract Labour (Regulation &amp; Abolition) Act; (j) Family Pension &amp; Deposit Linked insurance Scheme;</w:t>
      </w:r>
    </w:p>
    <w:p w:rsidR="006E6831" w:rsidRPr="0068341E" w:rsidRDefault="006E6831" w:rsidP="006E6831">
      <w:pPr>
        <w:pStyle w:val="ListParagraph"/>
        <w:numPr>
          <w:ilvl w:val="0"/>
          <w:numId w:val="8"/>
        </w:numPr>
        <w:tabs>
          <w:tab w:val="left" w:pos="567"/>
          <w:tab w:val="left" w:pos="1276"/>
        </w:tabs>
        <w:ind w:left="1134" w:hanging="425"/>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Any other Statutes/ acts/ enactment/ notifications/ circulars/codes not mentioned herein</w:t>
      </w:r>
      <w:r>
        <w:rPr>
          <w:rFonts w:ascii="Arial" w:hAnsi="Arial" w:cs="Arial"/>
          <w:color w:val="222222"/>
          <w:sz w:val="24"/>
          <w:szCs w:val="24"/>
          <w:shd w:val="clear" w:color="auto" w:fill="FFFFFF"/>
        </w:rPr>
        <w:t>.</w:t>
      </w:r>
      <w:r w:rsidRPr="0068341E">
        <w:rPr>
          <w:rFonts w:ascii="Arial" w:hAnsi="Arial" w:cs="Arial"/>
          <w:color w:val="222222"/>
          <w:sz w:val="24"/>
          <w:szCs w:val="24"/>
          <w:shd w:val="clear" w:color="auto" w:fill="FFFFFF"/>
        </w:rPr>
        <w:t xml:space="preserve">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will be free to adjust/ set off any amount due to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against the amount so paid or payable in respect of any of the above said Acts, laws and rules/ regulations.</w:t>
      </w:r>
    </w:p>
    <w:p w:rsidR="006E6831" w:rsidRPr="00777213" w:rsidRDefault="00777213" w:rsidP="00777213">
      <w:pPr>
        <w:pStyle w:val="ListParagraph"/>
        <w:numPr>
          <w:ilvl w:val="0"/>
          <w:numId w:val="29"/>
        </w:numPr>
        <w:tabs>
          <w:tab w:val="left" w:pos="567"/>
          <w:tab w:val="left" w:pos="1276"/>
        </w:tabs>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The service Provider</w:t>
      </w:r>
      <w:r w:rsidR="006E6831" w:rsidRPr="00777213">
        <w:rPr>
          <w:rFonts w:ascii="Arial" w:hAnsi="Arial" w:cs="Arial"/>
          <w:color w:val="222222"/>
          <w:sz w:val="24"/>
          <w:szCs w:val="24"/>
          <w:shd w:val="clear" w:color="auto" w:fill="FFFFFF"/>
        </w:rPr>
        <w:t xml:space="preserve"> should obtain requisite license's at his own cost from appropriate licensing authorities, before undertaking the contract. All licenses/ provisions should be kept valid during </w:t>
      </w:r>
      <w:r w:rsidR="00C65F54">
        <w:rPr>
          <w:rFonts w:ascii="Arial" w:hAnsi="Arial" w:cs="Arial"/>
          <w:color w:val="222222"/>
          <w:sz w:val="24"/>
          <w:szCs w:val="24"/>
          <w:shd w:val="clear" w:color="auto" w:fill="FFFFFF"/>
        </w:rPr>
        <w:t xml:space="preserve">the term of the </w:t>
      </w:r>
      <w:r w:rsidR="006E6831" w:rsidRPr="00777213">
        <w:rPr>
          <w:rFonts w:ascii="Arial" w:hAnsi="Arial" w:cs="Arial"/>
          <w:color w:val="222222"/>
          <w:sz w:val="24"/>
          <w:szCs w:val="24"/>
          <w:shd w:val="clear" w:color="auto" w:fill="FFFFFF"/>
        </w:rPr>
        <w:t>contract.</w:t>
      </w:r>
    </w:p>
    <w:p w:rsidR="006E6831" w:rsidRPr="00777213" w:rsidRDefault="006E6831" w:rsidP="00777213">
      <w:pPr>
        <w:pStyle w:val="ListParagraph"/>
        <w:numPr>
          <w:ilvl w:val="0"/>
          <w:numId w:val="29"/>
        </w:numPr>
        <w:tabs>
          <w:tab w:val="left" w:pos="567"/>
          <w:tab w:val="left" w:pos="1276"/>
        </w:tabs>
        <w:rPr>
          <w:rFonts w:ascii="Arial" w:hAnsi="Arial" w:cs="Arial"/>
          <w:color w:val="222222"/>
          <w:sz w:val="24"/>
          <w:szCs w:val="24"/>
          <w:shd w:val="clear" w:color="auto" w:fill="FFFFFF"/>
        </w:rPr>
      </w:pPr>
      <w:r w:rsidRPr="00777213">
        <w:rPr>
          <w:rFonts w:ascii="Arial" w:hAnsi="Arial" w:cs="Arial"/>
          <w:color w:val="222222"/>
          <w:sz w:val="24"/>
          <w:szCs w:val="24"/>
          <w:shd w:val="clear" w:color="auto" w:fill="FFFFFF"/>
        </w:rPr>
        <w:t xml:space="preserve">  The </w:t>
      </w:r>
      <w:r w:rsidR="00777213">
        <w:rPr>
          <w:rFonts w:ascii="Arial" w:hAnsi="Arial" w:cs="Arial"/>
          <w:color w:val="222222"/>
          <w:sz w:val="24"/>
          <w:szCs w:val="24"/>
          <w:shd w:val="clear" w:color="auto" w:fill="FFFFFF"/>
        </w:rPr>
        <w:t>service provider</w:t>
      </w:r>
      <w:r w:rsidRPr="00777213">
        <w:rPr>
          <w:rFonts w:ascii="Arial" w:hAnsi="Arial" w:cs="Arial"/>
          <w:color w:val="222222"/>
          <w:sz w:val="24"/>
          <w:szCs w:val="24"/>
          <w:shd w:val="clear" w:color="auto" w:fill="FFFFFF"/>
        </w:rPr>
        <w:t xml:space="preserve">, whose tender is accepted, shall be liable for making contributions in accordance with the provisions of the Employees Provident Fund Act, 1952 and the scheme framed there under in respect of the security guards / other personnel deployed by him. He shall recover the amount payable by such employees and pay to the Provident Fund Authorities specified under the said Act, the amount of member‘s contribution together with equal amount towards Employer's contribution including administrative charges to be subsequently reimbursed by </w:t>
      </w:r>
      <w:proofErr w:type="spellStart"/>
      <w:r w:rsidRPr="00777213">
        <w:rPr>
          <w:rFonts w:ascii="Arial" w:hAnsi="Arial" w:cs="Arial"/>
          <w:color w:val="222222"/>
          <w:sz w:val="24"/>
          <w:szCs w:val="24"/>
          <w:shd w:val="clear" w:color="auto" w:fill="FFFFFF"/>
        </w:rPr>
        <w:t>Markfed</w:t>
      </w:r>
      <w:proofErr w:type="spellEnd"/>
      <w:r w:rsidRPr="00777213">
        <w:rPr>
          <w:rFonts w:ascii="Arial" w:hAnsi="Arial" w:cs="Arial"/>
          <w:color w:val="222222"/>
          <w:sz w:val="24"/>
          <w:szCs w:val="24"/>
          <w:shd w:val="clear" w:color="auto" w:fill="FFFFFF"/>
        </w:rPr>
        <w:t xml:space="preserve">. If on account of default of the </w:t>
      </w:r>
      <w:r w:rsidR="006E15B6">
        <w:rPr>
          <w:rFonts w:ascii="Arial" w:hAnsi="Arial" w:cs="Arial"/>
          <w:color w:val="222222"/>
          <w:sz w:val="24"/>
          <w:szCs w:val="24"/>
          <w:shd w:val="clear" w:color="auto" w:fill="FFFFFF"/>
        </w:rPr>
        <w:t xml:space="preserve">service </w:t>
      </w:r>
      <w:proofErr w:type="gramStart"/>
      <w:r w:rsidR="006E15B6">
        <w:rPr>
          <w:rFonts w:ascii="Arial" w:hAnsi="Arial" w:cs="Arial"/>
          <w:color w:val="222222"/>
          <w:sz w:val="24"/>
          <w:szCs w:val="24"/>
          <w:shd w:val="clear" w:color="auto" w:fill="FFFFFF"/>
        </w:rPr>
        <w:t xml:space="preserve">provider </w:t>
      </w:r>
      <w:r w:rsidR="006E15B6" w:rsidRPr="0068341E">
        <w:rPr>
          <w:rFonts w:ascii="Arial" w:hAnsi="Arial" w:cs="Arial"/>
          <w:color w:val="222222"/>
          <w:sz w:val="24"/>
          <w:szCs w:val="24"/>
          <w:shd w:val="clear" w:color="auto" w:fill="FFFFFF"/>
        </w:rPr>
        <w:t xml:space="preserve"> </w:t>
      </w:r>
      <w:r w:rsidRPr="00777213">
        <w:rPr>
          <w:rFonts w:ascii="Arial" w:hAnsi="Arial" w:cs="Arial"/>
          <w:color w:val="222222"/>
          <w:sz w:val="24"/>
          <w:szCs w:val="24"/>
          <w:shd w:val="clear" w:color="auto" w:fill="FFFFFF"/>
        </w:rPr>
        <w:t>in</w:t>
      </w:r>
      <w:proofErr w:type="gramEnd"/>
      <w:r w:rsidRPr="00777213">
        <w:rPr>
          <w:rFonts w:ascii="Arial" w:hAnsi="Arial" w:cs="Arial"/>
          <w:color w:val="222222"/>
          <w:sz w:val="24"/>
          <w:szCs w:val="24"/>
          <w:shd w:val="clear" w:color="auto" w:fill="FFFFFF"/>
        </w:rPr>
        <w:t xml:space="preserve"> making such payment or for any other reason, the </w:t>
      </w:r>
      <w:proofErr w:type="spellStart"/>
      <w:r w:rsidRPr="00777213">
        <w:rPr>
          <w:rFonts w:ascii="Arial" w:hAnsi="Arial" w:cs="Arial"/>
          <w:color w:val="222222"/>
          <w:sz w:val="24"/>
          <w:szCs w:val="24"/>
          <w:shd w:val="clear" w:color="auto" w:fill="FFFFFF"/>
        </w:rPr>
        <w:t>Markfed</w:t>
      </w:r>
      <w:proofErr w:type="spellEnd"/>
      <w:r w:rsidRPr="00777213">
        <w:rPr>
          <w:rFonts w:ascii="Arial" w:hAnsi="Arial" w:cs="Arial"/>
          <w:color w:val="222222"/>
          <w:sz w:val="24"/>
          <w:szCs w:val="24"/>
          <w:shd w:val="clear" w:color="auto" w:fill="FFFFFF"/>
        </w:rPr>
        <w:t xml:space="preserve"> is held liable on behalf of the </w:t>
      </w:r>
      <w:r w:rsidR="006E15B6">
        <w:rPr>
          <w:rFonts w:ascii="Arial" w:hAnsi="Arial" w:cs="Arial"/>
          <w:color w:val="222222"/>
          <w:sz w:val="24"/>
          <w:szCs w:val="24"/>
          <w:shd w:val="clear" w:color="auto" w:fill="FFFFFF"/>
        </w:rPr>
        <w:t>service provider</w:t>
      </w:r>
      <w:r w:rsidRPr="00777213">
        <w:rPr>
          <w:rFonts w:ascii="Arial" w:hAnsi="Arial" w:cs="Arial"/>
          <w:color w:val="222222"/>
          <w:sz w:val="24"/>
          <w:szCs w:val="24"/>
          <w:shd w:val="clear" w:color="auto" w:fill="FFFFFF"/>
        </w:rPr>
        <w:t xml:space="preserve">, the </w:t>
      </w:r>
      <w:r w:rsidR="006E15B6">
        <w:rPr>
          <w:rFonts w:ascii="Arial" w:hAnsi="Arial" w:cs="Arial"/>
          <w:color w:val="222222"/>
          <w:sz w:val="24"/>
          <w:szCs w:val="24"/>
          <w:shd w:val="clear" w:color="auto" w:fill="FFFFFF"/>
        </w:rPr>
        <w:t>service provider</w:t>
      </w:r>
      <w:r w:rsidRPr="00777213">
        <w:rPr>
          <w:rFonts w:ascii="Arial" w:hAnsi="Arial" w:cs="Arial"/>
          <w:color w:val="222222"/>
          <w:sz w:val="24"/>
          <w:szCs w:val="24"/>
          <w:shd w:val="clear" w:color="auto" w:fill="FFFFFF"/>
        </w:rPr>
        <w:t xml:space="preserve"> shall be bound to reimburse the </w:t>
      </w:r>
      <w:proofErr w:type="spellStart"/>
      <w:r w:rsidRPr="00777213">
        <w:rPr>
          <w:rFonts w:ascii="Arial" w:hAnsi="Arial" w:cs="Arial"/>
          <w:color w:val="222222"/>
          <w:sz w:val="24"/>
          <w:szCs w:val="24"/>
          <w:shd w:val="clear" w:color="auto" w:fill="FFFFFF"/>
        </w:rPr>
        <w:t>Markfed</w:t>
      </w:r>
      <w:proofErr w:type="spellEnd"/>
      <w:r w:rsidRPr="00777213">
        <w:rPr>
          <w:rFonts w:ascii="Arial" w:hAnsi="Arial" w:cs="Arial"/>
          <w:color w:val="222222"/>
          <w:sz w:val="24"/>
          <w:szCs w:val="24"/>
          <w:shd w:val="clear" w:color="auto" w:fill="FFFFFF"/>
        </w:rPr>
        <w:t xml:space="preserve"> the amount of such payment made by it. </w:t>
      </w:r>
      <w:proofErr w:type="spellStart"/>
      <w:r w:rsidRPr="00777213">
        <w:rPr>
          <w:rFonts w:ascii="Arial" w:hAnsi="Arial" w:cs="Arial"/>
          <w:color w:val="222222"/>
          <w:sz w:val="24"/>
          <w:szCs w:val="24"/>
          <w:shd w:val="clear" w:color="auto" w:fill="FFFFFF"/>
        </w:rPr>
        <w:t>Markfed</w:t>
      </w:r>
      <w:proofErr w:type="spellEnd"/>
      <w:r w:rsidRPr="00777213">
        <w:rPr>
          <w:rFonts w:ascii="Arial" w:hAnsi="Arial" w:cs="Arial"/>
          <w:color w:val="222222"/>
          <w:sz w:val="24"/>
          <w:szCs w:val="24"/>
          <w:shd w:val="clear" w:color="auto" w:fill="FFFFFF"/>
        </w:rPr>
        <w:t xml:space="preserve"> shall be entitled to set off against the amount due to the </w:t>
      </w:r>
      <w:r w:rsidR="006E15B6">
        <w:rPr>
          <w:rFonts w:ascii="Arial" w:hAnsi="Arial" w:cs="Arial"/>
          <w:color w:val="222222"/>
          <w:sz w:val="24"/>
          <w:szCs w:val="24"/>
          <w:shd w:val="clear" w:color="auto" w:fill="FFFFFF"/>
        </w:rPr>
        <w:t>service provider</w:t>
      </w:r>
      <w:r w:rsidRPr="00777213">
        <w:rPr>
          <w:rFonts w:ascii="Arial" w:hAnsi="Arial" w:cs="Arial"/>
          <w:color w:val="222222"/>
          <w:sz w:val="24"/>
          <w:szCs w:val="24"/>
          <w:shd w:val="clear" w:color="auto" w:fill="FFFFFF"/>
        </w:rPr>
        <w:t xml:space="preserve"> the payment made by it on account of his default in making payment or otherwise in respect of the security guards/other staff deployed by the </w:t>
      </w:r>
      <w:r w:rsidR="006E15B6">
        <w:rPr>
          <w:rFonts w:ascii="Arial" w:hAnsi="Arial" w:cs="Arial"/>
          <w:color w:val="222222"/>
          <w:sz w:val="24"/>
          <w:szCs w:val="24"/>
          <w:shd w:val="clear" w:color="auto" w:fill="FFFFFF"/>
        </w:rPr>
        <w:t>service provider</w:t>
      </w:r>
      <w:r w:rsidRPr="00777213">
        <w:rPr>
          <w:rFonts w:ascii="Arial" w:hAnsi="Arial" w:cs="Arial"/>
          <w:color w:val="222222"/>
          <w:sz w:val="24"/>
          <w:szCs w:val="24"/>
          <w:shd w:val="clear" w:color="auto" w:fill="FFFFFF"/>
        </w:rPr>
        <w:t xml:space="preserve">. The </w:t>
      </w:r>
      <w:r w:rsidR="006E15B6">
        <w:rPr>
          <w:rFonts w:ascii="Arial" w:hAnsi="Arial" w:cs="Arial"/>
          <w:color w:val="222222"/>
          <w:sz w:val="24"/>
          <w:szCs w:val="24"/>
          <w:shd w:val="clear" w:color="auto" w:fill="FFFFFF"/>
        </w:rPr>
        <w:t xml:space="preserve">service provider </w:t>
      </w:r>
      <w:r w:rsidR="006E15B6" w:rsidRPr="0068341E">
        <w:rPr>
          <w:rFonts w:ascii="Arial" w:hAnsi="Arial" w:cs="Arial"/>
          <w:color w:val="222222"/>
          <w:sz w:val="24"/>
          <w:szCs w:val="24"/>
          <w:shd w:val="clear" w:color="auto" w:fill="FFFFFF"/>
        </w:rPr>
        <w:t xml:space="preserve"> </w:t>
      </w:r>
      <w:r w:rsidRPr="00777213">
        <w:rPr>
          <w:rFonts w:ascii="Arial" w:hAnsi="Arial" w:cs="Arial"/>
          <w:color w:val="222222"/>
          <w:sz w:val="24"/>
          <w:szCs w:val="24"/>
          <w:shd w:val="clear" w:color="auto" w:fill="FFFFFF"/>
        </w:rPr>
        <w:t xml:space="preserve">shall also maintain such records and also submit such returns as prescribed under the Act to the authority designated in the Employees Provident Fund Act, 1952 and the scheme framed there under and to the ‘Managing Director, </w:t>
      </w:r>
      <w:proofErr w:type="spellStart"/>
      <w:r w:rsidRPr="00777213">
        <w:rPr>
          <w:rFonts w:ascii="Arial" w:hAnsi="Arial" w:cs="Arial"/>
          <w:color w:val="222222"/>
          <w:sz w:val="24"/>
          <w:szCs w:val="24"/>
          <w:shd w:val="clear" w:color="auto" w:fill="FFFFFF"/>
        </w:rPr>
        <w:t>Markfed</w:t>
      </w:r>
      <w:proofErr w:type="spellEnd"/>
      <w:r w:rsidRPr="00777213">
        <w:rPr>
          <w:rFonts w:ascii="Arial" w:hAnsi="Arial" w:cs="Arial"/>
          <w:color w:val="222222"/>
          <w:sz w:val="24"/>
          <w:szCs w:val="24"/>
          <w:shd w:val="clear" w:color="auto" w:fill="FFFFFF"/>
        </w:rPr>
        <w:t xml:space="preserve">. The </w:t>
      </w:r>
      <w:r w:rsidR="006E15B6">
        <w:rPr>
          <w:rFonts w:ascii="Arial" w:hAnsi="Arial" w:cs="Arial"/>
          <w:color w:val="222222"/>
          <w:sz w:val="24"/>
          <w:szCs w:val="24"/>
          <w:shd w:val="clear" w:color="auto" w:fill="FFFFFF"/>
        </w:rPr>
        <w:t xml:space="preserve">service provider </w:t>
      </w:r>
      <w:r w:rsidR="006E15B6" w:rsidRPr="0068341E">
        <w:rPr>
          <w:rFonts w:ascii="Arial" w:hAnsi="Arial" w:cs="Arial"/>
          <w:color w:val="222222"/>
          <w:sz w:val="24"/>
          <w:szCs w:val="24"/>
          <w:shd w:val="clear" w:color="auto" w:fill="FFFFFF"/>
        </w:rPr>
        <w:t xml:space="preserve"> </w:t>
      </w:r>
      <w:r w:rsidRPr="00777213">
        <w:rPr>
          <w:rFonts w:ascii="Arial" w:hAnsi="Arial" w:cs="Arial"/>
          <w:color w:val="222222"/>
          <w:sz w:val="24"/>
          <w:szCs w:val="24"/>
          <w:shd w:val="clear" w:color="auto" w:fill="FFFFFF"/>
        </w:rPr>
        <w:t xml:space="preserve">shall also make available such record and returns as may be prescribed and / or demanded for inspection to the officers of the Regional Provident Fund Commissioner  and to the MD, </w:t>
      </w:r>
      <w:proofErr w:type="spellStart"/>
      <w:r w:rsidRPr="00777213">
        <w:rPr>
          <w:rFonts w:ascii="Arial" w:hAnsi="Arial" w:cs="Arial"/>
          <w:color w:val="222222"/>
          <w:sz w:val="24"/>
          <w:szCs w:val="24"/>
          <w:shd w:val="clear" w:color="auto" w:fill="FFFFFF"/>
        </w:rPr>
        <w:t>Markfed</w:t>
      </w:r>
      <w:proofErr w:type="spellEnd"/>
      <w:r w:rsidRPr="00777213">
        <w:rPr>
          <w:rFonts w:ascii="Arial" w:hAnsi="Arial" w:cs="Arial"/>
          <w:color w:val="222222"/>
          <w:sz w:val="24"/>
          <w:szCs w:val="24"/>
          <w:shd w:val="clear" w:color="auto" w:fill="FFFFFF"/>
        </w:rPr>
        <w:t xml:space="preserve"> or an officer authorized by him or acting on his behalf.</w:t>
      </w:r>
    </w:p>
    <w:p w:rsidR="006E6831" w:rsidRPr="0068341E" w:rsidRDefault="006E6831" w:rsidP="00777213">
      <w:pPr>
        <w:pStyle w:val="ListParagraph"/>
        <w:numPr>
          <w:ilvl w:val="0"/>
          <w:numId w:val="29"/>
        </w:numPr>
        <w:tabs>
          <w:tab w:val="clear" w:pos="720"/>
          <w:tab w:val="clear" w:pos="2235"/>
          <w:tab w:val="left" w:pos="567"/>
          <w:tab w:val="left" w:pos="1276"/>
          <w:tab w:val="left" w:pos="1701"/>
        </w:tabs>
        <w:ind w:hanging="578"/>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 xml:space="preserve">The </w:t>
      </w:r>
      <w:r w:rsidR="00777213">
        <w:rPr>
          <w:rFonts w:ascii="Arial" w:hAnsi="Arial" w:cs="Arial"/>
          <w:color w:val="222222"/>
          <w:sz w:val="24"/>
          <w:szCs w:val="24"/>
          <w:shd w:val="clear" w:color="auto" w:fill="FFFFFF"/>
        </w:rPr>
        <w:t xml:space="preserve">service </w:t>
      </w:r>
      <w:proofErr w:type="gramStart"/>
      <w:r w:rsidR="00777213">
        <w:rPr>
          <w:rFonts w:ascii="Arial" w:hAnsi="Arial" w:cs="Arial"/>
          <w:color w:val="222222"/>
          <w:sz w:val="24"/>
          <w:szCs w:val="24"/>
          <w:shd w:val="clear" w:color="auto" w:fill="FFFFFF"/>
        </w:rPr>
        <w:t xml:space="preserve">provider </w:t>
      </w:r>
      <w:r w:rsidRPr="0068341E">
        <w:rPr>
          <w:rFonts w:ascii="Arial" w:hAnsi="Arial" w:cs="Arial"/>
          <w:color w:val="222222"/>
          <w:sz w:val="24"/>
          <w:szCs w:val="24"/>
          <w:shd w:val="clear" w:color="auto" w:fill="FFFFFF"/>
        </w:rPr>
        <w:t xml:space="preserve"> whose</w:t>
      </w:r>
      <w:proofErr w:type="gramEnd"/>
      <w:r w:rsidRPr="0068341E">
        <w:rPr>
          <w:rFonts w:ascii="Arial" w:hAnsi="Arial" w:cs="Arial"/>
          <w:color w:val="222222"/>
          <w:sz w:val="24"/>
          <w:szCs w:val="24"/>
          <w:shd w:val="clear" w:color="auto" w:fill="FFFFFF"/>
        </w:rPr>
        <w:t xml:space="preserve"> tender is accepted, shall also obtain license from the Labour Department, Punjab Government/</w:t>
      </w:r>
      <w:r>
        <w:rPr>
          <w:rFonts w:ascii="Arial" w:hAnsi="Arial" w:cs="Arial"/>
          <w:color w:val="222222"/>
          <w:sz w:val="24"/>
          <w:szCs w:val="24"/>
          <w:shd w:val="clear" w:color="auto" w:fill="FFFFFF"/>
        </w:rPr>
        <w:t>Chandigarh, Haryana and Delhi</w:t>
      </w:r>
      <w:r w:rsidRPr="0068341E">
        <w:rPr>
          <w:rFonts w:ascii="Arial" w:hAnsi="Arial" w:cs="Arial"/>
          <w:color w:val="222222"/>
          <w:sz w:val="24"/>
          <w:szCs w:val="24"/>
          <w:shd w:val="clear" w:color="auto" w:fill="FFFFFF"/>
        </w:rPr>
        <w:t xml:space="preserve">. </w:t>
      </w:r>
      <w:proofErr w:type="spellStart"/>
      <w:proofErr w:type="gramStart"/>
      <w:r w:rsidRPr="0068341E">
        <w:rPr>
          <w:rFonts w:ascii="Arial" w:hAnsi="Arial" w:cs="Arial"/>
          <w:color w:val="222222"/>
          <w:sz w:val="24"/>
          <w:szCs w:val="24"/>
          <w:shd w:val="clear" w:color="auto" w:fill="FFFFFF"/>
        </w:rPr>
        <w:t>i.e</w:t>
      </w:r>
      <w:proofErr w:type="spellEnd"/>
      <w:proofErr w:type="gramEnd"/>
      <w:r w:rsidRPr="0068341E">
        <w:rPr>
          <w:rFonts w:ascii="Arial" w:hAnsi="Arial" w:cs="Arial"/>
          <w:color w:val="222222"/>
          <w:sz w:val="24"/>
          <w:szCs w:val="24"/>
          <w:shd w:val="clear" w:color="auto" w:fill="FFFFFF"/>
        </w:rPr>
        <w:t xml:space="preserve"> in area of operation as required under the Contract Labour (R&amp;A) Act, 1970.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shall comply with all the relevant provisions of the Act at his own expenses.</w:t>
      </w:r>
    </w:p>
    <w:p w:rsidR="006E6831" w:rsidRPr="0068341E" w:rsidRDefault="006E6831" w:rsidP="00777213">
      <w:pPr>
        <w:pStyle w:val="ListParagraph"/>
        <w:numPr>
          <w:ilvl w:val="0"/>
          <w:numId w:val="29"/>
        </w:numPr>
        <w:tabs>
          <w:tab w:val="clear" w:pos="720"/>
          <w:tab w:val="clear" w:pos="2235"/>
          <w:tab w:val="left" w:pos="567"/>
          <w:tab w:val="left" w:pos="1276"/>
          <w:tab w:val="left" w:pos="1701"/>
        </w:tabs>
        <w:ind w:hanging="578"/>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 xml:space="preserve">The </w:t>
      </w:r>
      <w:r w:rsidR="00777213">
        <w:rPr>
          <w:rFonts w:ascii="Arial" w:hAnsi="Arial" w:cs="Arial"/>
          <w:color w:val="222222"/>
          <w:sz w:val="24"/>
          <w:szCs w:val="24"/>
          <w:shd w:val="clear" w:color="auto" w:fill="FFFFFF"/>
        </w:rPr>
        <w:t xml:space="preserve">service </w:t>
      </w:r>
      <w:proofErr w:type="gramStart"/>
      <w:r w:rsidR="00777213">
        <w:rPr>
          <w:rFonts w:ascii="Arial" w:hAnsi="Arial" w:cs="Arial"/>
          <w:color w:val="222222"/>
          <w:sz w:val="24"/>
          <w:szCs w:val="24"/>
          <w:shd w:val="clear" w:color="auto" w:fill="FFFFFF"/>
        </w:rPr>
        <w:t>provider</w:t>
      </w:r>
      <w:proofErr w:type="gramEnd"/>
      <w:r w:rsidRPr="0068341E">
        <w:rPr>
          <w:rFonts w:ascii="Arial" w:hAnsi="Arial" w:cs="Arial"/>
          <w:color w:val="222222"/>
          <w:sz w:val="24"/>
          <w:szCs w:val="24"/>
          <w:shd w:val="clear" w:color="auto" w:fill="FFFFFF"/>
        </w:rPr>
        <w:t xml:space="preserve"> whose tender is accepted, shall be paid by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only the minimum wages in respect of various categories of workers deployed by him. Further, the </w:t>
      </w:r>
      <w:proofErr w:type="spellStart"/>
      <w:r w:rsidRPr="0068341E">
        <w:rPr>
          <w:rFonts w:ascii="Arial" w:hAnsi="Arial" w:cs="Arial"/>
          <w:color w:val="222222"/>
          <w:sz w:val="24"/>
          <w:szCs w:val="24"/>
          <w:shd w:val="clear" w:color="auto" w:fill="FFFFFF"/>
        </w:rPr>
        <w:t>tenderer</w:t>
      </w:r>
      <w:proofErr w:type="spellEnd"/>
      <w:r w:rsidRPr="0068341E">
        <w:rPr>
          <w:rFonts w:ascii="Arial" w:hAnsi="Arial" w:cs="Arial"/>
          <w:color w:val="222222"/>
          <w:sz w:val="24"/>
          <w:szCs w:val="24"/>
          <w:shd w:val="clear" w:color="auto" w:fill="FFFFFF"/>
        </w:rPr>
        <w:t xml:space="preserve"> shall pay not less than minimum wages to the Manpower and other persons engaged by him as notified by appropriate authority from time to time, failing which penal action shall be taken against him in accordance with the Law.</w:t>
      </w:r>
    </w:p>
    <w:p w:rsidR="006E6831" w:rsidRPr="0068341E" w:rsidRDefault="006E6831" w:rsidP="00777213">
      <w:pPr>
        <w:pStyle w:val="ListParagraph"/>
        <w:numPr>
          <w:ilvl w:val="0"/>
          <w:numId w:val="29"/>
        </w:numPr>
        <w:tabs>
          <w:tab w:val="clear" w:pos="720"/>
          <w:tab w:val="clear" w:pos="2235"/>
          <w:tab w:val="left" w:pos="567"/>
          <w:tab w:val="left" w:pos="1276"/>
          <w:tab w:val="left" w:pos="1701"/>
        </w:tabs>
        <w:ind w:hanging="578"/>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 xml:space="preserve">The Contract shall be for a </w:t>
      </w:r>
      <w:r w:rsidRPr="0068341E">
        <w:rPr>
          <w:rFonts w:ascii="Arial" w:hAnsi="Arial" w:cs="Arial"/>
          <w:b/>
          <w:bCs/>
          <w:color w:val="222222"/>
          <w:sz w:val="24"/>
          <w:szCs w:val="24"/>
          <w:shd w:val="clear" w:color="auto" w:fill="FFFFFF"/>
        </w:rPr>
        <w:t>period of three years</w:t>
      </w:r>
      <w:r w:rsidRPr="0068341E">
        <w:rPr>
          <w:rFonts w:ascii="Arial" w:hAnsi="Arial" w:cs="Arial"/>
          <w:color w:val="222222"/>
          <w:sz w:val="24"/>
          <w:szCs w:val="24"/>
          <w:shd w:val="clear" w:color="auto" w:fill="FFFFFF"/>
        </w:rPr>
        <w:t xml:space="preserve">. The MD,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however, reserves the right to extend the period of contract for a further period </w:t>
      </w:r>
      <w:proofErr w:type="spellStart"/>
      <w:r w:rsidRPr="0068341E">
        <w:rPr>
          <w:rFonts w:ascii="Arial" w:hAnsi="Arial" w:cs="Arial"/>
          <w:color w:val="222222"/>
          <w:sz w:val="24"/>
          <w:szCs w:val="24"/>
          <w:shd w:val="clear" w:color="auto" w:fill="FFFFFF"/>
        </w:rPr>
        <w:t>upto</w:t>
      </w:r>
      <w:proofErr w:type="spellEnd"/>
      <w:r w:rsidRPr="0068341E">
        <w:rPr>
          <w:rFonts w:ascii="Arial" w:hAnsi="Arial" w:cs="Arial"/>
          <w:color w:val="222222"/>
          <w:sz w:val="24"/>
          <w:szCs w:val="24"/>
          <w:shd w:val="clear" w:color="auto" w:fill="FFFFFF"/>
        </w:rPr>
        <w:t xml:space="preserve"> six </w:t>
      </w:r>
      <w:r w:rsidRPr="0068341E">
        <w:rPr>
          <w:rFonts w:ascii="Arial" w:hAnsi="Arial" w:cs="Arial"/>
          <w:color w:val="222222"/>
          <w:sz w:val="24"/>
          <w:szCs w:val="24"/>
          <w:shd w:val="clear" w:color="auto" w:fill="FFFFFF"/>
        </w:rPr>
        <w:lastRenderedPageBreak/>
        <w:t xml:space="preserve">months on the same rates, terms and conditions. MD also </w:t>
      </w:r>
      <w:proofErr w:type="spellStart"/>
      <w:r w:rsidRPr="0068341E">
        <w:rPr>
          <w:rFonts w:ascii="Arial" w:hAnsi="Arial" w:cs="Arial"/>
          <w:color w:val="222222"/>
          <w:sz w:val="24"/>
          <w:szCs w:val="24"/>
          <w:shd w:val="clear" w:color="auto" w:fill="FFFFFF"/>
        </w:rPr>
        <w:t>reserve</w:t>
      </w:r>
      <w:r w:rsidR="006E15B6">
        <w:rPr>
          <w:rFonts w:ascii="Arial" w:hAnsi="Arial" w:cs="Arial"/>
          <w:color w:val="222222"/>
          <w:sz w:val="24"/>
          <w:szCs w:val="24"/>
          <w:shd w:val="clear" w:color="auto" w:fill="FFFFFF"/>
        </w:rPr>
        <w:t>w</w:t>
      </w:r>
      <w:proofErr w:type="spellEnd"/>
      <w:r w:rsidRPr="0068341E">
        <w:rPr>
          <w:rFonts w:ascii="Arial" w:hAnsi="Arial" w:cs="Arial"/>
          <w:color w:val="222222"/>
          <w:sz w:val="24"/>
          <w:szCs w:val="24"/>
          <w:shd w:val="clear" w:color="auto" w:fill="FFFFFF"/>
        </w:rPr>
        <w:t xml:space="preserve"> the right to terminate the contract at any time during its currency without assigning any reason thereof by giving </w:t>
      </w:r>
      <w:r w:rsidRPr="0068341E">
        <w:rPr>
          <w:rFonts w:ascii="Arial" w:hAnsi="Arial" w:cs="Arial"/>
          <w:b/>
          <w:bCs/>
          <w:color w:val="222222"/>
          <w:sz w:val="24"/>
          <w:szCs w:val="24"/>
          <w:shd w:val="clear" w:color="auto" w:fill="FFFFFF"/>
        </w:rPr>
        <w:t xml:space="preserve">thirty days notice in writing to the </w:t>
      </w:r>
      <w:r w:rsidR="006E15B6">
        <w:rPr>
          <w:rFonts w:ascii="Arial" w:hAnsi="Arial" w:cs="Arial"/>
          <w:b/>
          <w:bCs/>
          <w:color w:val="222222"/>
          <w:sz w:val="24"/>
          <w:szCs w:val="24"/>
          <w:shd w:val="clear" w:color="auto" w:fill="FFFFFF"/>
        </w:rPr>
        <w:t>service provider</w:t>
      </w:r>
      <w:r w:rsidRPr="0068341E">
        <w:rPr>
          <w:rFonts w:ascii="Arial" w:hAnsi="Arial" w:cs="Arial"/>
          <w:b/>
          <w:bCs/>
          <w:color w:val="222222"/>
          <w:sz w:val="24"/>
          <w:szCs w:val="24"/>
          <w:shd w:val="clear" w:color="auto" w:fill="FFFFFF"/>
        </w:rPr>
        <w:t xml:space="preserve"> at his last</w:t>
      </w:r>
      <w:r w:rsidRPr="0068341E">
        <w:rPr>
          <w:rFonts w:ascii="Arial" w:hAnsi="Arial" w:cs="Arial"/>
          <w:color w:val="222222"/>
          <w:sz w:val="24"/>
          <w:szCs w:val="24"/>
          <w:shd w:val="clear" w:color="auto" w:fill="FFFFFF"/>
        </w:rPr>
        <w:t xml:space="preserve"> known place of residence/ business and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shall not be entitled to any compensation by reason of such termination. The action of MD,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shall be final, conclusive, and binding on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w:t>
      </w:r>
    </w:p>
    <w:p w:rsidR="006E6831" w:rsidRPr="0068341E" w:rsidRDefault="006E6831" w:rsidP="00777213">
      <w:pPr>
        <w:pStyle w:val="ListParagraph"/>
        <w:numPr>
          <w:ilvl w:val="0"/>
          <w:numId w:val="29"/>
        </w:numPr>
        <w:tabs>
          <w:tab w:val="clear" w:pos="720"/>
          <w:tab w:val="clear" w:pos="2235"/>
          <w:tab w:val="left" w:pos="567"/>
          <w:tab w:val="left" w:pos="1276"/>
          <w:tab w:val="left" w:pos="1701"/>
        </w:tabs>
        <w:ind w:hanging="578"/>
        <w:rPr>
          <w:rFonts w:ascii="Arial" w:hAnsi="Arial" w:cs="Arial"/>
          <w:color w:val="222222"/>
          <w:sz w:val="24"/>
          <w:szCs w:val="24"/>
          <w:shd w:val="clear" w:color="auto" w:fill="FFFFFF"/>
        </w:rPr>
      </w:pPr>
      <w:r w:rsidRPr="0068341E">
        <w:rPr>
          <w:rFonts w:ascii="Arial" w:hAnsi="Arial" w:cs="Arial"/>
          <w:color w:val="222222"/>
          <w:sz w:val="24"/>
          <w:szCs w:val="24"/>
        </w:rPr>
        <w:t xml:space="preserve">  I</w:t>
      </w:r>
      <w:r w:rsidRPr="0068341E">
        <w:rPr>
          <w:rFonts w:ascii="Arial" w:hAnsi="Arial" w:cs="Arial"/>
          <w:color w:val="222222"/>
          <w:sz w:val="24"/>
          <w:szCs w:val="24"/>
          <w:shd w:val="clear" w:color="auto" w:fill="FFFFFF"/>
        </w:rPr>
        <w:t xml:space="preserve">n the event of the </w:t>
      </w:r>
      <w:proofErr w:type="spellStart"/>
      <w:r w:rsidRPr="0068341E">
        <w:rPr>
          <w:rFonts w:ascii="Arial" w:hAnsi="Arial" w:cs="Arial"/>
          <w:color w:val="222222"/>
          <w:sz w:val="24"/>
          <w:szCs w:val="24"/>
          <w:shd w:val="clear" w:color="auto" w:fill="FFFFFF"/>
        </w:rPr>
        <w:t>Tenderer</w:t>
      </w:r>
      <w:proofErr w:type="spellEnd"/>
      <w:r w:rsidRPr="0068341E">
        <w:rPr>
          <w:rFonts w:ascii="Arial" w:hAnsi="Arial" w:cs="Arial"/>
          <w:color w:val="222222"/>
          <w:sz w:val="24"/>
          <w:szCs w:val="24"/>
          <w:shd w:val="clear" w:color="auto" w:fill="FFFFFF"/>
        </w:rPr>
        <w:t xml:space="preserve"> having been adjudged insolvent or going into liquidation or winding up their business or making arrangements with their creditors or failing to observe any of the provisions of the contract or any of the terms and conditions governing the contract during its currency, the MD,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shall be at liberty to terminate the contract forthwith without prejudice to any other rights or remedies under the</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contract and to get the work done for the un-expired period of the contract at the risk and cost of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and to claim from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any resultant loss sustained or cost incurred.</w:t>
      </w:r>
    </w:p>
    <w:p w:rsidR="006E6831" w:rsidRPr="0068341E" w:rsidRDefault="006E6831" w:rsidP="009C6DD0">
      <w:pPr>
        <w:pStyle w:val="ListParagraph"/>
        <w:numPr>
          <w:ilvl w:val="0"/>
          <w:numId w:val="0"/>
        </w:numPr>
        <w:spacing w:after="0" w:line="240" w:lineRule="auto"/>
        <w:ind w:left="720"/>
        <w:rPr>
          <w:rFonts w:ascii="Arial" w:hAnsi="Arial" w:cs="Arial"/>
          <w:color w:val="222222"/>
          <w:sz w:val="24"/>
          <w:szCs w:val="24"/>
          <w:shd w:val="clear" w:color="auto" w:fill="FFFFFF"/>
        </w:rPr>
      </w:pPr>
      <w:proofErr w:type="gramStart"/>
      <w:r w:rsidRPr="0068341E">
        <w:rPr>
          <w:rFonts w:ascii="Arial" w:hAnsi="Arial" w:cs="Arial"/>
          <w:color w:val="222222"/>
          <w:sz w:val="24"/>
          <w:szCs w:val="24"/>
          <w:shd w:val="clear" w:color="auto" w:fill="FFFFFF"/>
        </w:rPr>
        <w:t>"In the event of exigencies arising due to Death, Infirmity.</w:t>
      </w:r>
      <w:proofErr w:type="gramEnd"/>
      <w:r w:rsidRPr="0068341E">
        <w:rPr>
          <w:rFonts w:ascii="Arial" w:hAnsi="Arial" w:cs="Arial"/>
          <w:color w:val="222222"/>
          <w:sz w:val="24"/>
          <w:szCs w:val="24"/>
          <w:shd w:val="clear" w:color="auto" w:fill="FFFFFF"/>
        </w:rPr>
        <w:t xml:space="preserve"> Insolvency etc. of the </w:t>
      </w:r>
      <w:r w:rsidR="006E15B6">
        <w:rPr>
          <w:rFonts w:ascii="Arial" w:hAnsi="Arial" w:cs="Arial"/>
          <w:color w:val="222222"/>
          <w:sz w:val="24"/>
          <w:szCs w:val="24"/>
          <w:shd w:val="clear" w:color="auto" w:fill="FFFFFF"/>
        </w:rPr>
        <w:t xml:space="preserve">service </w:t>
      </w:r>
      <w:proofErr w:type="gramStart"/>
      <w:r w:rsidR="006E15B6">
        <w:rPr>
          <w:rFonts w:ascii="Arial" w:hAnsi="Arial" w:cs="Arial"/>
          <w:color w:val="222222"/>
          <w:sz w:val="24"/>
          <w:szCs w:val="24"/>
          <w:shd w:val="clear" w:color="auto" w:fill="FFFFFF"/>
        </w:rPr>
        <w:t xml:space="preserve">provider </w:t>
      </w:r>
      <w:r w:rsidR="006E15B6" w:rsidRPr="0068341E">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or</w:t>
      </w:r>
      <w:proofErr w:type="gramEnd"/>
      <w:r w:rsidRPr="0068341E">
        <w:rPr>
          <w:rFonts w:ascii="Arial" w:hAnsi="Arial" w:cs="Arial"/>
          <w:color w:val="222222"/>
          <w:sz w:val="24"/>
          <w:szCs w:val="24"/>
          <w:shd w:val="clear" w:color="auto" w:fill="FFFFFF"/>
        </w:rPr>
        <w:t xml:space="preserve"> for any</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other reason or circumstances, Liabilities of the service agency</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shall be borne by the following on such terms and conditions, as the MD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may think proper in public interest." </w:t>
      </w:r>
    </w:p>
    <w:p w:rsidR="006E6831" w:rsidRPr="0068341E" w:rsidRDefault="006E6831" w:rsidP="009C6DD0">
      <w:pPr>
        <w:pStyle w:val="ListParagraph"/>
        <w:numPr>
          <w:ilvl w:val="0"/>
          <w:numId w:val="10"/>
        </w:numPr>
        <w:tabs>
          <w:tab w:val="clear" w:pos="2235"/>
          <w:tab w:val="left" w:pos="1843"/>
        </w:tabs>
        <w:spacing w:after="0" w:line="240" w:lineRule="auto"/>
        <w:ind w:left="1843" w:hanging="425"/>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Legal heirs in case of sole proprietor,</w:t>
      </w:r>
    </w:p>
    <w:p w:rsidR="006E6831" w:rsidRPr="0068341E" w:rsidRDefault="006E6831" w:rsidP="009C6DD0">
      <w:pPr>
        <w:pStyle w:val="ListParagraph"/>
        <w:numPr>
          <w:ilvl w:val="0"/>
          <w:numId w:val="10"/>
        </w:numPr>
        <w:tabs>
          <w:tab w:val="clear" w:pos="2235"/>
          <w:tab w:val="left" w:pos="1843"/>
        </w:tabs>
        <w:spacing w:after="0" w:line="240" w:lineRule="auto"/>
        <w:ind w:left="1843" w:hanging="425"/>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The next partners, in the case of Partnership firms, Directors &amp; other persons responsible</w:t>
      </w:r>
      <w:r>
        <w:rPr>
          <w:rFonts w:ascii="Arial" w:hAnsi="Arial" w:cs="Arial"/>
          <w:color w:val="222222"/>
          <w:sz w:val="24"/>
          <w:szCs w:val="24"/>
          <w:shd w:val="clear" w:color="auto" w:fill="FFFFFF"/>
        </w:rPr>
        <w:t xml:space="preserve"> </w:t>
      </w:r>
      <w:proofErr w:type="spellStart"/>
      <w:r w:rsidRPr="0068341E">
        <w:rPr>
          <w:rFonts w:ascii="Arial" w:hAnsi="Arial" w:cs="Arial"/>
          <w:color w:val="222222"/>
          <w:sz w:val="24"/>
          <w:szCs w:val="24"/>
          <w:shd w:val="clear" w:color="auto" w:fill="FFFFFF"/>
        </w:rPr>
        <w:t>or</w:t>
      </w:r>
      <w:proofErr w:type="spellEnd"/>
      <w:r w:rsidRPr="0068341E">
        <w:rPr>
          <w:rFonts w:ascii="Arial" w:hAnsi="Arial" w:cs="Arial"/>
          <w:color w:val="222222"/>
          <w:sz w:val="24"/>
          <w:szCs w:val="24"/>
          <w:shd w:val="clear" w:color="auto" w:fill="FFFFFF"/>
        </w:rPr>
        <w:t xml:space="preserve"> managing day to day affairs of company.</w:t>
      </w:r>
    </w:p>
    <w:p w:rsidR="006E6831" w:rsidRPr="0068341E" w:rsidRDefault="006E6831" w:rsidP="009C6DD0">
      <w:pPr>
        <w:pStyle w:val="ListParagraph"/>
        <w:numPr>
          <w:ilvl w:val="0"/>
          <w:numId w:val="10"/>
        </w:numPr>
        <w:tabs>
          <w:tab w:val="clear" w:pos="2235"/>
          <w:tab w:val="left" w:pos="1843"/>
        </w:tabs>
        <w:spacing w:after="0" w:line="240" w:lineRule="auto"/>
        <w:ind w:left="1843" w:hanging="425"/>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 xml:space="preserve">Otherwise M.D.,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shall reserve the right to settle the matter according to the</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circumstances of the case, as he may think possible.</w:t>
      </w:r>
    </w:p>
    <w:p w:rsidR="006E6831" w:rsidRPr="0068341E" w:rsidRDefault="006E6831" w:rsidP="006E6831">
      <w:pPr>
        <w:pStyle w:val="ListParagraph"/>
        <w:numPr>
          <w:ilvl w:val="0"/>
          <w:numId w:val="0"/>
        </w:numPr>
        <w:tabs>
          <w:tab w:val="clear" w:pos="2235"/>
          <w:tab w:val="left" w:pos="1843"/>
        </w:tabs>
        <w:spacing w:after="0"/>
        <w:ind w:left="1843"/>
        <w:rPr>
          <w:rFonts w:ascii="Arial" w:hAnsi="Arial" w:cs="Arial"/>
          <w:color w:val="222222"/>
          <w:sz w:val="24"/>
          <w:szCs w:val="24"/>
          <w:shd w:val="clear" w:color="auto" w:fill="FFFFFF"/>
        </w:rPr>
      </w:pPr>
    </w:p>
    <w:p w:rsidR="006E6831" w:rsidRPr="0068341E" w:rsidRDefault="006E6831" w:rsidP="00777213">
      <w:pPr>
        <w:pStyle w:val="ListParagraph"/>
        <w:numPr>
          <w:ilvl w:val="0"/>
          <w:numId w:val="29"/>
        </w:numPr>
        <w:tabs>
          <w:tab w:val="left" w:pos="1843"/>
        </w:tabs>
        <w:spacing w:after="0"/>
        <w:rPr>
          <w:rFonts w:ascii="Arial" w:hAnsi="Arial" w:cs="Arial"/>
          <w:color w:val="222222"/>
          <w:sz w:val="24"/>
          <w:szCs w:val="24"/>
        </w:rPr>
      </w:pPr>
      <w:r w:rsidRPr="0068341E">
        <w:rPr>
          <w:rFonts w:ascii="Arial" w:hAnsi="Arial" w:cs="Arial"/>
          <w:color w:val="222222"/>
          <w:sz w:val="24"/>
          <w:szCs w:val="24"/>
          <w:shd w:val="clear" w:color="auto" w:fill="FFFFFF"/>
        </w:rPr>
        <w:t xml:space="preserve">The, MD,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shall also without prejudice to other rights and remedies, the right, </w:t>
      </w:r>
      <w:r w:rsidRPr="0068341E">
        <w:rPr>
          <w:rFonts w:ascii="Arial" w:hAnsi="Arial" w:cs="Arial"/>
          <w:b/>
          <w:bCs/>
          <w:color w:val="222222"/>
          <w:sz w:val="24"/>
          <w:szCs w:val="24"/>
          <w:shd w:val="clear" w:color="auto" w:fill="FFFFFF"/>
        </w:rPr>
        <w:t>in the event of breach by the</w:t>
      </w:r>
      <w:r w:rsidR="006E15B6" w:rsidRPr="006E15B6">
        <w:rPr>
          <w:rFonts w:ascii="Arial" w:hAnsi="Arial" w:cs="Arial"/>
          <w:color w:val="222222"/>
          <w:sz w:val="24"/>
          <w:szCs w:val="24"/>
          <w:shd w:val="clear" w:color="auto" w:fill="FFFFFF"/>
        </w:rPr>
        <w:t xml:space="preserve"> </w:t>
      </w:r>
      <w:r w:rsidR="006E15B6" w:rsidRPr="006E15B6">
        <w:rPr>
          <w:rFonts w:ascii="Arial" w:hAnsi="Arial" w:cs="Arial"/>
          <w:b/>
          <w:bCs/>
          <w:color w:val="222222"/>
          <w:sz w:val="24"/>
          <w:szCs w:val="24"/>
          <w:shd w:val="clear" w:color="auto" w:fill="FFFFFF"/>
        </w:rPr>
        <w:t>service provider</w:t>
      </w:r>
      <w:r w:rsidR="006E15B6">
        <w:rPr>
          <w:rFonts w:ascii="Arial" w:hAnsi="Arial" w:cs="Arial"/>
          <w:color w:val="222222"/>
          <w:sz w:val="24"/>
          <w:szCs w:val="24"/>
          <w:shd w:val="clear" w:color="auto" w:fill="FFFFFF"/>
        </w:rPr>
        <w:t xml:space="preserve"> </w:t>
      </w:r>
      <w:r w:rsidR="006E15B6" w:rsidRPr="0068341E">
        <w:rPr>
          <w:rFonts w:ascii="Arial" w:hAnsi="Arial" w:cs="Arial"/>
          <w:color w:val="222222"/>
          <w:sz w:val="24"/>
          <w:szCs w:val="24"/>
          <w:shd w:val="clear" w:color="auto" w:fill="FFFFFF"/>
        </w:rPr>
        <w:t xml:space="preserve"> </w:t>
      </w:r>
      <w:r w:rsidRPr="0068341E">
        <w:rPr>
          <w:rFonts w:ascii="Arial" w:hAnsi="Arial" w:cs="Arial"/>
          <w:b/>
          <w:bCs/>
          <w:color w:val="222222"/>
          <w:sz w:val="24"/>
          <w:szCs w:val="24"/>
          <w:shd w:val="clear" w:color="auto" w:fill="FFFFFF"/>
        </w:rPr>
        <w:t>of any of the terms &amp; conditions of the contract to terminate the contract forthwith</w:t>
      </w:r>
      <w:r w:rsidRPr="0068341E">
        <w:rPr>
          <w:rFonts w:ascii="Arial" w:hAnsi="Arial" w:cs="Arial"/>
          <w:color w:val="222222"/>
          <w:sz w:val="24"/>
          <w:szCs w:val="24"/>
          <w:shd w:val="clear" w:color="auto" w:fill="FFFFFF"/>
        </w:rPr>
        <w:t xml:space="preserve"> and get the work done for the un-expired period of the contract at the risk and cost of the </w:t>
      </w:r>
      <w:r w:rsidR="00777213">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and or forfeit the security deposit/Bank Guarantee or any part thereof for the sum or sums due for any damages, losses, charges, expenses or costs that may he suffered or incurred by the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due to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s negligence or </w:t>
      </w:r>
      <w:proofErr w:type="spellStart"/>
      <w:r w:rsidRPr="0068341E">
        <w:rPr>
          <w:rFonts w:ascii="Arial" w:hAnsi="Arial" w:cs="Arial"/>
          <w:color w:val="222222"/>
          <w:sz w:val="24"/>
          <w:szCs w:val="24"/>
          <w:shd w:val="clear" w:color="auto" w:fill="FFFFFF"/>
        </w:rPr>
        <w:t>unworkman</w:t>
      </w:r>
      <w:proofErr w:type="spellEnd"/>
      <w:r w:rsidRPr="0068341E">
        <w:rPr>
          <w:rFonts w:ascii="Arial" w:hAnsi="Arial" w:cs="Arial"/>
          <w:color w:val="222222"/>
          <w:sz w:val="24"/>
          <w:szCs w:val="24"/>
          <w:shd w:val="clear" w:color="auto" w:fill="FFFFFF"/>
        </w:rPr>
        <w:t xml:space="preserve"> like performance of any of the services under the </w:t>
      </w:r>
      <w:proofErr w:type="spellStart"/>
      <w:r w:rsidRPr="0068341E">
        <w:rPr>
          <w:rFonts w:ascii="Arial" w:hAnsi="Arial" w:cs="Arial"/>
          <w:color w:val="222222"/>
          <w:sz w:val="24"/>
          <w:szCs w:val="24"/>
          <w:shd w:val="clear" w:color="auto" w:fill="FFFFFF"/>
        </w:rPr>
        <w:t>contract.</w:t>
      </w:r>
      <w:r w:rsidRPr="0068341E">
        <w:rPr>
          <w:rFonts w:ascii="Arial" w:hAnsi="Arial" w:cs="Arial"/>
          <w:color w:val="222222"/>
          <w:sz w:val="24"/>
          <w:szCs w:val="24"/>
        </w:rPr>
        <w:t>In</w:t>
      </w:r>
      <w:proofErr w:type="spellEnd"/>
      <w:r w:rsidRPr="0068341E">
        <w:rPr>
          <w:rFonts w:ascii="Arial" w:hAnsi="Arial" w:cs="Arial"/>
          <w:color w:val="222222"/>
          <w:sz w:val="24"/>
          <w:szCs w:val="24"/>
        </w:rPr>
        <w:t xml:space="preserve"> case of non response to the complaints, the MD shall have the right to blacklist </w:t>
      </w:r>
      <w:r w:rsidR="009C6DD0">
        <w:rPr>
          <w:rFonts w:ascii="Arial" w:hAnsi="Arial" w:cs="Arial"/>
          <w:color w:val="222222"/>
          <w:sz w:val="24"/>
          <w:szCs w:val="24"/>
        </w:rPr>
        <w:t xml:space="preserve"> as per method enshrined in Transparency act </w:t>
      </w:r>
      <w:r w:rsidR="006E15B6">
        <w:rPr>
          <w:rFonts w:ascii="Arial" w:hAnsi="Arial" w:cs="Arial"/>
          <w:color w:val="222222"/>
          <w:sz w:val="24"/>
          <w:szCs w:val="24"/>
        </w:rPr>
        <w:t>and impose other punitive</w:t>
      </w:r>
      <w:r w:rsidRPr="0068341E">
        <w:rPr>
          <w:rFonts w:ascii="Arial" w:hAnsi="Arial" w:cs="Arial"/>
          <w:color w:val="222222"/>
          <w:sz w:val="24"/>
          <w:szCs w:val="24"/>
        </w:rPr>
        <w:t xml:space="preserve"> measures by giving a </w:t>
      </w:r>
      <w:r w:rsidR="006E15B6">
        <w:rPr>
          <w:rFonts w:ascii="Arial" w:hAnsi="Arial" w:cs="Arial"/>
          <w:color w:val="222222"/>
          <w:sz w:val="24"/>
          <w:szCs w:val="24"/>
        </w:rPr>
        <w:t>15</w:t>
      </w:r>
      <w:r w:rsidRPr="0068341E">
        <w:rPr>
          <w:rFonts w:ascii="Arial" w:hAnsi="Arial" w:cs="Arial"/>
          <w:color w:val="222222"/>
          <w:sz w:val="24"/>
          <w:szCs w:val="24"/>
        </w:rPr>
        <w:t xml:space="preserve"> </w:t>
      </w:r>
      <w:proofErr w:type="spellStart"/>
      <w:r w:rsidRPr="0068341E">
        <w:rPr>
          <w:rFonts w:ascii="Arial" w:hAnsi="Arial" w:cs="Arial"/>
          <w:color w:val="222222"/>
          <w:sz w:val="24"/>
          <w:szCs w:val="24"/>
        </w:rPr>
        <w:t>days</w:t>
      </w:r>
      <w:proofErr w:type="spellEnd"/>
      <w:r w:rsidRPr="0068341E">
        <w:rPr>
          <w:rFonts w:ascii="Arial" w:hAnsi="Arial" w:cs="Arial"/>
          <w:color w:val="222222"/>
          <w:sz w:val="24"/>
          <w:szCs w:val="24"/>
        </w:rPr>
        <w:t xml:space="preserve"> notice.</w:t>
      </w:r>
      <w:r w:rsidR="009C6DD0">
        <w:rPr>
          <w:rFonts w:ascii="Arial" w:hAnsi="Arial" w:cs="Arial"/>
          <w:color w:val="222222"/>
          <w:sz w:val="24"/>
          <w:szCs w:val="24"/>
        </w:rPr>
        <w:t xml:space="preserve"> In case of any kind of dispute, the area of jurisdiction would be in Chandigarh.</w:t>
      </w:r>
    </w:p>
    <w:p w:rsidR="006E6831" w:rsidRPr="0068341E" w:rsidRDefault="006E6831" w:rsidP="006E6831">
      <w:pPr>
        <w:pStyle w:val="ListParagraph"/>
        <w:numPr>
          <w:ilvl w:val="0"/>
          <w:numId w:val="0"/>
        </w:numPr>
        <w:tabs>
          <w:tab w:val="left" w:pos="1843"/>
        </w:tabs>
        <w:spacing w:after="0"/>
        <w:ind w:left="720"/>
        <w:rPr>
          <w:rFonts w:ascii="Arial" w:hAnsi="Arial" w:cs="Arial"/>
          <w:color w:val="222222"/>
          <w:sz w:val="24"/>
          <w:szCs w:val="24"/>
          <w:shd w:val="clear" w:color="auto" w:fill="FFFFFF"/>
        </w:rPr>
      </w:pPr>
    </w:p>
    <w:p w:rsidR="006E6831" w:rsidRPr="0068341E" w:rsidRDefault="006E6831" w:rsidP="00777213">
      <w:pPr>
        <w:pStyle w:val="ListParagraph"/>
        <w:numPr>
          <w:ilvl w:val="0"/>
          <w:numId w:val="29"/>
        </w:numPr>
        <w:tabs>
          <w:tab w:val="left" w:pos="1843"/>
        </w:tabs>
        <w:spacing w:after="0"/>
        <w:ind w:hanging="578"/>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 xml:space="preserve">The </w:t>
      </w:r>
      <w:r w:rsidR="00777213">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whose tender is accepted, shall be responsible to supply adequate and sufficient security personnel, Guards &amp; other staff purely as per requirement of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under the contract in accordance with the instructions issued by the MD,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or an officer acting on his/her</w:t>
      </w:r>
      <w:r>
        <w:rPr>
          <w:rFonts w:ascii="Arial" w:hAnsi="Arial" w:cs="Arial"/>
          <w:color w:val="222222"/>
          <w:sz w:val="24"/>
          <w:szCs w:val="24"/>
          <w:shd w:val="clear" w:color="auto" w:fill="FFFFFF"/>
        </w:rPr>
        <w:t xml:space="preserve"> behalf. If</w:t>
      </w:r>
      <w:r w:rsidRPr="0068341E">
        <w:rPr>
          <w:rFonts w:ascii="Arial" w:hAnsi="Arial" w:cs="Arial"/>
          <w:color w:val="222222"/>
          <w:sz w:val="24"/>
          <w:szCs w:val="24"/>
          <w:shd w:val="clear" w:color="auto" w:fill="FFFFFF"/>
        </w:rPr>
        <w:t xml:space="preserve">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fails to supply the requisite number of security persons &amp; other staff, the MD,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shall at his/her entire discretion, without terminating the contract be at liberty to engage security persons at the risk and cost of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who shall be liable to make good to the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all additional charges, expenses, cost of losses that the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may incur or suffer thereby. In case of repeated default the Managing Director of MARKFED shall have the </w:t>
      </w:r>
      <w:r w:rsidRPr="0068341E">
        <w:rPr>
          <w:rFonts w:ascii="Arial" w:hAnsi="Arial" w:cs="Arial"/>
          <w:b/>
          <w:bCs/>
          <w:color w:val="222222"/>
          <w:sz w:val="24"/>
          <w:szCs w:val="24"/>
          <w:shd w:val="clear" w:color="auto" w:fill="FFFFFF"/>
        </w:rPr>
        <w:t xml:space="preserve">right to terminate the contract, forfeit the security deposit and blacklist the </w:t>
      </w:r>
      <w:r w:rsidR="006E15B6" w:rsidRPr="006E15B6">
        <w:rPr>
          <w:rFonts w:ascii="Arial" w:hAnsi="Arial" w:cs="Arial"/>
          <w:b/>
          <w:bCs/>
          <w:color w:val="222222"/>
          <w:sz w:val="24"/>
          <w:szCs w:val="24"/>
          <w:shd w:val="clear" w:color="auto" w:fill="FFFFFF"/>
        </w:rPr>
        <w:t xml:space="preserve">service </w:t>
      </w:r>
      <w:proofErr w:type="gramStart"/>
      <w:r w:rsidR="006E15B6" w:rsidRPr="006E15B6">
        <w:rPr>
          <w:rFonts w:ascii="Arial" w:hAnsi="Arial" w:cs="Arial"/>
          <w:b/>
          <w:bCs/>
          <w:color w:val="222222"/>
          <w:sz w:val="24"/>
          <w:szCs w:val="24"/>
          <w:shd w:val="clear" w:color="auto" w:fill="FFFFFF"/>
        </w:rPr>
        <w:t>provider</w:t>
      </w:r>
      <w:r w:rsidR="006E15B6">
        <w:rPr>
          <w:rFonts w:ascii="Arial" w:hAnsi="Arial" w:cs="Arial"/>
          <w:color w:val="222222"/>
          <w:sz w:val="24"/>
          <w:szCs w:val="24"/>
          <w:shd w:val="clear" w:color="auto" w:fill="FFFFFF"/>
        </w:rPr>
        <w:t xml:space="preserve"> </w:t>
      </w:r>
      <w:r w:rsidR="006E15B6" w:rsidRPr="0068341E">
        <w:rPr>
          <w:rFonts w:ascii="Arial" w:hAnsi="Arial" w:cs="Arial"/>
          <w:color w:val="222222"/>
          <w:sz w:val="24"/>
          <w:szCs w:val="24"/>
          <w:shd w:val="clear" w:color="auto" w:fill="FFFFFF"/>
        </w:rPr>
        <w:t xml:space="preserve"> </w:t>
      </w:r>
      <w:r w:rsidR="006E15B6">
        <w:rPr>
          <w:rFonts w:ascii="Arial" w:hAnsi="Arial" w:cs="Arial"/>
          <w:color w:val="222222"/>
          <w:sz w:val="24"/>
          <w:szCs w:val="24"/>
          <w:shd w:val="clear" w:color="auto" w:fill="FFFFFF"/>
        </w:rPr>
        <w:t>.</w:t>
      </w:r>
      <w:proofErr w:type="gramEnd"/>
      <w:r w:rsidRPr="0068341E">
        <w:rPr>
          <w:rFonts w:ascii="Arial" w:hAnsi="Arial" w:cs="Arial"/>
          <w:color w:val="222222"/>
          <w:sz w:val="24"/>
          <w:szCs w:val="24"/>
          <w:shd w:val="clear" w:color="auto" w:fill="FFFFFF"/>
        </w:rPr>
        <w:t xml:space="preserve">The </w:t>
      </w:r>
      <w:r w:rsidR="006E15B6">
        <w:rPr>
          <w:rFonts w:ascii="Arial" w:hAnsi="Arial" w:cs="Arial"/>
          <w:color w:val="222222"/>
          <w:sz w:val="24"/>
          <w:szCs w:val="24"/>
          <w:shd w:val="clear" w:color="auto" w:fill="FFFFFF"/>
        </w:rPr>
        <w:t xml:space="preserve">service provider </w:t>
      </w:r>
      <w:r w:rsidR="006E15B6" w:rsidRPr="0068341E">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shall not, however, be entitled to any gain, resulting from entrustment of the work to another</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party. The decision of the MD,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shall be final and binding on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As per Transparency Act the blacklist/debarment action shall be initiated.</w:t>
      </w:r>
    </w:p>
    <w:p w:rsidR="006E6831" w:rsidRPr="0068341E" w:rsidRDefault="006E6831" w:rsidP="006E6831">
      <w:pPr>
        <w:pStyle w:val="ListParagraph"/>
        <w:numPr>
          <w:ilvl w:val="0"/>
          <w:numId w:val="0"/>
        </w:numPr>
        <w:tabs>
          <w:tab w:val="left" w:pos="1843"/>
        </w:tabs>
        <w:spacing w:after="0"/>
        <w:ind w:left="720"/>
        <w:rPr>
          <w:rFonts w:ascii="Arial" w:hAnsi="Arial" w:cs="Arial"/>
          <w:color w:val="222222"/>
          <w:sz w:val="24"/>
          <w:szCs w:val="24"/>
          <w:shd w:val="clear" w:color="auto" w:fill="FFFFFF"/>
        </w:rPr>
      </w:pPr>
    </w:p>
    <w:p w:rsidR="006E6831" w:rsidRPr="0068341E" w:rsidRDefault="006E6831" w:rsidP="00777213">
      <w:pPr>
        <w:pStyle w:val="ListParagraph"/>
        <w:numPr>
          <w:ilvl w:val="0"/>
          <w:numId w:val="29"/>
        </w:numPr>
        <w:tabs>
          <w:tab w:val="left" w:pos="1843"/>
        </w:tabs>
        <w:spacing w:after="0"/>
        <w:ind w:hanging="578"/>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lastRenderedPageBreak/>
        <w:t xml:space="preserve">The </w:t>
      </w:r>
      <w:r w:rsidR="00777213">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whose tender is accepted, shall furnish within 15 days of the acceptance of his tender, security deposit in the shape of </w:t>
      </w:r>
      <w:r w:rsidRPr="0068341E">
        <w:rPr>
          <w:rFonts w:ascii="Arial" w:hAnsi="Arial" w:cs="Arial"/>
          <w:bCs/>
          <w:color w:val="222222"/>
          <w:sz w:val="24"/>
          <w:szCs w:val="24"/>
          <w:shd w:val="clear" w:color="auto" w:fill="FFFFFF"/>
        </w:rPr>
        <w:t xml:space="preserve">irrevocable </w:t>
      </w:r>
      <w:r w:rsidRPr="0068341E">
        <w:rPr>
          <w:rFonts w:ascii="Arial" w:hAnsi="Arial" w:cs="Arial"/>
          <w:color w:val="222222"/>
          <w:sz w:val="24"/>
          <w:szCs w:val="24"/>
          <w:shd w:val="clear" w:color="auto" w:fill="FFFFFF"/>
        </w:rPr>
        <w:t xml:space="preserve">Bank guarantee of Rs.1.00 </w:t>
      </w:r>
      <w:proofErr w:type="spellStart"/>
      <w:r w:rsidRPr="0068341E">
        <w:rPr>
          <w:rFonts w:ascii="Arial" w:hAnsi="Arial" w:cs="Arial"/>
          <w:color w:val="222222"/>
          <w:sz w:val="24"/>
          <w:szCs w:val="24"/>
          <w:shd w:val="clear" w:color="auto" w:fill="FFFFFF"/>
        </w:rPr>
        <w:t>Crore</w:t>
      </w:r>
      <w:proofErr w:type="spellEnd"/>
      <w:r w:rsidRPr="0068341E">
        <w:rPr>
          <w:rFonts w:ascii="Arial" w:hAnsi="Arial" w:cs="Arial"/>
          <w:color w:val="222222"/>
          <w:sz w:val="24"/>
          <w:szCs w:val="24"/>
          <w:shd w:val="clear" w:color="auto" w:fill="FFFFFF"/>
        </w:rPr>
        <w:t xml:space="preserve"> (Rs. One </w:t>
      </w:r>
      <w:proofErr w:type="spellStart"/>
      <w:r w:rsidRPr="0068341E">
        <w:rPr>
          <w:rFonts w:ascii="Arial" w:hAnsi="Arial" w:cs="Arial"/>
          <w:color w:val="222222"/>
          <w:sz w:val="24"/>
          <w:szCs w:val="24"/>
          <w:shd w:val="clear" w:color="auto" w:fill="FFFFFF"/>
        </w:rPr>
        <w:t>Crore</w:t>
      </w:r>
      <w:proofErr w:type="spellEnd"/>
      <w:r w:rsidRPr="0068341E">
        <w:rPr>
          <w:rFonts w:ascii="Arial" w:hAnsi="Arial" w:cs="Arial"/>
          <w:color w:val="222222"/>
          <w:sz w:val="24"/>
          <w:szCs w:val="24"/>
          <w:shd w:val="clear" w:color="auto" w:fill="FFFFFF"/>
        </w:rPr>
        <w:t xml:space="preserve">) valid for 48 months and opening of </w:t>
      </w:r>
      <w:r w:rsidRPr="0068341E">
        <w:rPr>
          <w:rFonts w:ascii="Arial" w:hAnsi="Arial" w:cs="Arial"/>
          <w:b/>
          <w:bCs/>
          <w:color w:val="222222"/>
          <w:sz w:val="24"/>
          <w:szCs w:val="24"/>
          <w:shd w:val="clear" w:color="auto" w:fill="FFFFFF"/>
        </w:rPr>
        <w:t>Escrow account</w:t>
      </w:r>
      <w:r>
        <w:rPr>
          <w:rFonts w:ascii="Arial" w:hAnsi="Arial" w:cs="Arial"/>
          <w:b/>
          <w:bCs/>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from the date of agreement failing which the contract shall be liable to be cancelled and EMD amount deposited shall be forfeited. The bank guarantee will only be released to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on satisfactory performance of the services and on submission of No Demand Certificate from District managers/ Plant Managers/ Head Office of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and EPF, ESI, Income tax, GST clearance etc., subject to such deductions from the security as may be necessary for making of the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claims against the contract. “</w:t>
      </w:r>
      <w:r w:rsidRPr="0068341E">
        <w:rPr>
          <w:rFonts w:ascii="Arial" w:hAnsi="Arial" w:cs="Arial"/>
          <w:b/>
          <w:bCs/>
          <w:color w:val="222222"/>
          <w:sz w:val="24"/>
          <w:szCs w:val="24"/>
          <w:shd w:val="clear" w:color="auto" w:fill="FFFFFF"/>
        </w:rPr>
        <w:t xml:space="preserve"> </w:t>
      </w:r>
      <w:proofErr w:type="spellStart"/>
      <w:r w:rsidRPr="0068341E">
        <w:rPr>
          <w:rFonts w:ascii="Arial" w:hAnsi="Arial" w:cs="Arial"/>
          <w:b/>
          <w:bCs/>
          <w:color w:val="222222"/>
          <w:sz w:val="24"/>
          <w:szCs w:val="24"/>
          <w:shd w:val="clear" w:color="auto" w:fill="FFFFFF"/>
        </w:rPr>
        <w:t>Markfed</w:t>
      </w:r>
      <w:proofErr w:type="spellEnd"/>
      <w:r w:rsidRPr="0068341E">
        <w:rPr>
          <w:rFonts w:ascii="Arial" w:hAnsi="Arial" w:cs="Arial"/>
          <w:b/>
          <w:bCs/>
          <w:color w:val="222222"/>
          <w:sz w:val="24"/>
          <w:szCs w:val="24"/>
          <w:shd w:val="clear" w:color="auto" w:fill="FFFFFF"/>
        </w:rPr>
        <w:t xml:space="preserve"> shall have absolute rights and powers for forfeiture of security deposits/ invoking Bank Guarantee in case of breach of any clause of the agreement, without giving</w:t>
      </w:r>
      <w:r>
        <w:rPr>
          <w:rFonts w:ascii="Arial" w:hAnsi="Arial" w:cs="Arial"/>
          <w:b/>
          <w:bCs/>
          <w:color w:val="222222"/>
          <w:sz w:val="24"/>
          <w:szCs w:val="24"/>
          <w:shd w:val="clear" w:color="auto" w:fill="FFFFFF"/>
        </w:rPr>
        <w:t xml:space="preserve"> </w:t>
      </w:r>
      <w:r w:rsidRPr="0068341E">
        <w:rPr>
          <w:rFonts w:ascii="Arial" w:hAnsi="Arial" w:cs="Arial"/>
          <w:b/>
          <w:bCs/>
          <w:color w:val="222222"/>
          <w:sz w:val="24"/>
          <w:szCs w:val="24"/>
          <w:shd w:val="clear" w:color="auto" w:fill="FFFFFF"/>
        </w:rPr>
        <w:t>any prior notice and no claim whatsoever on this account shall be entertained</w:t>
      </w:r>
      <w:r w:rsidRPr="0068341E">
        <w:rPr>
          <w:rFonts w:ascii="Arial" w:hAnsi="Arial" w:cs="Arial"/>
          <w:color w:val="222222"/>
          <w:sz w:val="24"/>
          <w:szCs w:val="24"/>
          <w:shd w:val="clear" w:color="auto" w:fill="FFFFFF"/>
        </w:rPr>
        <w:t>.“</w:t>
      </w:r>
    </w:p>
    <w:p w:rsidR="006E6831" w:rsidRPr="0068341E" w:rsidRDefault="006E6831" w:rsidP="006E6831">
      <w:pPr>
        <w:pStyle w:val="ListParagraph"/>
        <w:numPr>
          <w:ilvl w:val="0"/>
          <w:numId w:val="0"/>
        </w:numPr>
        <w:ind w:left="360"/>
        <w:rPr>
          <w:rFonts w:ascii="Arial" w:hAnsi="Arial" w:cs="Arial"/>
          <w:color w:val="222222"/>
          <w:sz w:val="24"/>
          <w:szCs w:val="24"/>
          <w:shd w:val="clear" w:color="auto" w:fill="FFFFFF"/>
        </w:rPr>
      </w:pPr>
    </w:p>
    <w:p w:rsidR="006E6831" w:rsidRPr="0068341E" w:rsidRDefault="006E6831" w:rsidP="00777213">
      <w:pPr>
        <w:pStyle w:val="ListParagraph"/>
        <w:numPr>
          <w:ilvl w:val="0"/>
          <w:numId w:val="29"/>
        </w:numPr>
        <w:tabs>
          <w:tab w:val="left" w:pos="1843"/>
        </w:tabs>
        <w:spacing w:after="0"/>
        <w:ind w:hanging="578"/>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 xml:space="preserve">The </w:t>
      </w:r>
      <w:r w:rsidR="00777213">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whose tender is accepted, shall be liable for all costs, damages, expenses suffered or incurred by </w:t>
      </w:r>
      <w:proofErr w:type="spellStart"/>
      <w:r w:rsidRPr="0068341E">
        <w:rPr>
          <w:rFonts w:ascii="Arial" w:hAnsi="Arial" w:cs="Arial"/>
          <w:color w:val="222222"/>
          <w:sz w:val="24"/>
          <w:szCs w:val="24"/>
          <w:shd w:val="clear" w:color="auto" w:fill="FFFFFF"/>
        </w:rPr>
        <w:t>Markfed</w:t>
      </w:r>
      <w:proofErr w:type="spellEnd"/>
      <w:r>
        <w:rPr>
          <w:rFonts w:ascii="Arial" w:hAnsi="Arial" w:cs="Arial"/>
          <w:color w:val="222222"/>
          <w:sz w:val="24"/>
          <w:szCs w:val="24"/>
          <w:shd w:val="clear" w:color="auto" w:fill="FFFFFF"/>
        </w:rPr>
        <w:t xml:space="preserve"> </w:t>
      </w:r>
      <w:proofErr w:type="spellStart"/>
      <w:r w:rsidRPr="0068341E">
        <w:rPr>
          <w:rFonts w:ascii="Arial" w:hAnsi="Arial" w:cs="Arial"/>
          <w:color w:val="222222"/>
          <w:sz w:val="24"/>
          <w:szCs w:val="24"/>
          <w:shd w:val="clear" w:color="auto" w:fill="FFFFFF"/>
        </w:rPr>
        <w:t>alongwith</w:t>
      </w:r>
      <w:proofErr w:type="spellEnd"/>
      <w:r w:rsidRPr="0068341E">
        <w:rPr>
          <w:rFonts w:ascii="Arial" w:hAnsi="Arial" w:cs="Arial"/>
          <w:color w:val="222222"/>
          <w:sz w:val="24"/>
          <w:szCs w:val="24"/>
          <w:shd w:val="clear" w:color="auto" w:fill="FFFFFF"/>
        </w:rPr>
        <w:t xml:space="preserve"> interest thereon due to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's negligence and </w:t>
      </w:r>
      <w:proofErr w:type="spellStart"/>
      <w:r w:rsidRPr="0068341E">
        <w:rPr>
          <w:rFonts w:ascii="Arial" w:hAnsi="Arial" w:cs="Arial"/>
          <w:color w:val="222222"/>
          <w:sz w:val="24"/>
          <w:szCs w:val="24"/>
          <w:shd w:val="clear" w:color="auto" w:fill="FFFFFF"/>
        </w:rPr>
        <w:t>unworkman</w:t>
      </w:r>
      <w:proofErr w:type="spellEnd"/>
      <w:r w:rsidRPr="0068341E">
        <w:rPr>
          <w:rFonts w:ascii="Arial" w:hAnsi="Arial" w:cs="Arial"/>
          <w:color w:val="222222"/>
          <w:sz w:val="24"/>
          <w:szCs w:val="24"/>
          <w:shd w:val="clear" w:color="auto" w:fill="FFFFFF"/>
        </w:rPr>
        <w:t xml:space="preserve"> like</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performance of any services under his contract or by breach of any terms.</w:t>
      </w:r>
    </w:p>
    <w:p w:rsidR="006E6831" w:rsidRPr="0068341E" w:rsidRDefault="006E6831" w:rsidP="006E6831">
      <w:pPr>
        <w:pStyle w:val="ListParagraph"/>
        <w:numPr>
          <w:ilvl w:val="0"/>
          <w:numId w:val="0"/>
        </w:numPr>
        <w:ind w:left="360"/>
        <w:rPr>
          <w:rFonts w:ascii="Arial" w:hAnsi="Arial" w:cs="Arial"/>
          <w:color w:val="222222"/>
          <w:sz w:val="24"/>
          <w:szCs w:val="24"/>
          <w:shd w:val="clear" w:color="auto" w:fill="FFFFFF"/>
        </w:rPr>
      </w:pPr>
    </w:p>
    <w:p w:rsidR="006E6831" w:rsidRPr="0068341E" w:rsidRDefault="006E6831" w:rsidP="00777213">
      <w:pPr>
        <w:pStyle w:val="ListParagraph"/>
        <w:numPr>
          <w:ilvl w:val="0"/>
          <w:numId w:val="29"/>
        </w:numPr>
        <w:tabs>
          <w:tab w:val="left" w:pos="1843"/>
        </w:tabs>
        <w:spacing w:after="0"/>
        <w:ind w:hanging="578"/>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 xml:space="preserve">The </w:t>
      </w:r>
      <w:r w:rsidR="00777213">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whose tender is accepted, shall carry out all items of services assigned or entrusted to him/them by the MD,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or an officer acting on his behalf and shall abide by all instructions issued to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from time to time by the said officer. The service provider shall render the services to the satisfaction of MD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or an officer acting on his behalf together with such ancillary and incidental duties, services and operations as may be indicated by the said officer(s) and are not included in the terms and conditions of the contract.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shall always be bound to act with reasonable diligence and in business like </w:t>
      </w:r>
      <w:proofErr w:type="spellStart"/>
      <w:r w:rsidRPr="0068341E">
        <w:rPr>
          <w:rFonts w:ascii="Arial" w:hAnsi="Arial" w:cs="Arial"/>
          <w:color w:val="222222"/>
          <w:sz w:val="24"/>
          <w:szCs w:val="24"/>
          <w:shd w:val="clear" w:color="auto" w:fill="FFFFFF"/>
        </w:rPr>
        <w:t>mannerand</w:t>
      </w:r>
      <w:proofErr w:type="spellEnd"/>
      <w:r w:rsidRPr="0068341E">
        <w:rPr>
          <w:rFonts w:ascii="Arial" w:hAnsi="Arial" w:cs="Arial"/>
          <w:color w:val="222222"/>
          <w:sz w:val="24"/>
          <w:szCs w:val="24"/>
          <w:shd w:val="clear" w:color="auto" w:fill="FFFFFF"/>
        </w:rPr>
        <w:t xml:space="preserve"> to use such skill as he possesses in the conduct of its activities.</w:t>
      </w:r>
    </w:p>
    <w:p w:rsidR="006E6831" w:rsidRPr="0068341E" w:rsidRDefault="006E6831" w:rsidP="006E6831">
      <w:pPr>
        <w:pStyle w:val="ListParagraph"/>
        <w:numPr>
          <w:ilvl w:val="0"/>
          <w:numId w:val="0"/>
        </w:numPr>
        <w:ind w:left="360"/>
        <w:rPr>
          <w:rFonts w:ascii="Arial" w:hAnsi="Arial" w:cs="Arial"/>
          <w:color w:val="222222"/>
          <w:sz w:val="24"/>
          <w:szCs w:val="24"/>
          <w:shd w:val="clear" w:color="auto" w:fill="FFFFFF"/>
        </w:rPr>
      </w:pPr>
    </w:p>
    <w:p w:rsidR="006E6831" w:rsidRPr="0068341E" w:rsidRDefault="006E6831" w:rsidP="00777213">
      <w:pPr>
        <w:pStyle w:val="ListParagraph"/>
        <w:numPr>
          <w:ilvl w:val="0"/>
          <w:numId w:val="29"/>
        </w:numPr>
        <w:tabs>
          <w:tab w:val="left" w:pos="1843"/>
        </w:tabs>
        <w:spacing w:after="0"/>
        <w:ind w:hanging="578"/>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 xml:space="preserve">The </w:t>
      </w:r>
      <w:r w:rsidR="00777213">
        <w:rPr>
          <w:rFonts w:ascii="Arial" w:hAnsi="Arial" w:cs="Arial"/>
          <w:color w:val="222222"/>
          <w:sz w:val="24"/>
          <w:szCs w:val="24"/>
          <w:shd w:val="clear" w:color="auto" w:fill="FFFFFF"/>
        </w:rPr>
        <w:t xml:space="preserve">service </w:t>
      </w:r>
      <w:proofErr w:type="gramStart"/>
      <w:r w:rsidR="00777213">
        <w:rPr>
          <w:rFonts w:ascii="Arial" w:hAnsi="Arial" w:cs="Arial"/>
          <w:color w:val="222222"/>
          <w:sz w:val="24"/>
          <w:szCs w:val="24"/>
          <w:shd w:val="clear" w:color="auto" w:fill="FFFFFF"/>
        </w:rPr>
        <w:t>provider</w:t>
      </w:r>
      <w:r w:rsidRPr="0068341E">
        <w:rPr>
          <w:rFonts w:ascii="Arial" w:hAnsi="Arial" w:cs="Arial"/>
          <w:color w:val="222222"/>
          <w:sz w:val="24"/>
          <w:szCs w:val="24"/>
          <w:shd w:val="clear" w:color="auto" w:fill="FFFFFF"/>
        </w:rPr>
        <w:t xml:space="preserve">  whose</w:t>
      </w:r>
      <w:proofErr w:type="gramEnd"/>
      <w:r w:rsidRPr="0068341E">
        <w:rPr>
          <w:rFonts w:ascii="Arial" w:hAnsi="Arial" w:cs="Arial"/>
          <w:color w:val="222222"/>
          <w:sz w:val="24"/>
          <w:szCs w:val="24"/>
          <w:shd w:val="clear" w:color="auto" w:fill="FFFFFF"/>
        </w:rPr>
        <w:t xml:space="preserve"> tender is accepted, shall strictly abide by all rules &amp; regulations of all the statutory enactments and/ or any Act/ Statutes/ notification of state/ central Government that comes into force from</w:t>
      </w:r>
      <w:r w:rsidRPr="0068341E">
        <w:rPr>
          <w:rFonts w:ascii="Arial" w:hAnsi="Arial" w:cs="Arial"/>
          <w:color w:val="222222"/>
          <w:sz w:val="24"/>
          <w:szCs w:val="24"/>
        </w:rPr>
        <w:br/>
      </w:r>
      <w:r w:rsidRPr="0068341E">
        <w:rPr>
          <w:rFonts w:ascii="Arial" w:hAnsi="Arial" w:cs="Arial"/>
          <w:color w:val="222222"/>
          <w:sz w:val="24"/>
          <w:szCs w:val="24"/>
          <w:shd w:val="clear" w:color="auto" w:fill="FFFFFF"/>
        </w:rPr>
        <w:t>time to time.</w:t>
      </w:r>
    </w:p>
    <w:p w:rsidR="006E6831" w:rsidRPr="0068341E" w:rsidRDefault="006E6831" w:rsidP="006E6831">
      <w:pPr>
        <w:ind w:left="360" w:hanging="360"/>
        <w:rPr>
          <w:rFonts w:ascii="Arial" w:hAnsi="Arial" w:cs="Arial"/>
          <w:color w:val="222222"/>
          <w:sz w:val="24"/>
          <w:szCs w:val="24"/>
          <w:shd w:val="clear" w:color="auto" w:fill="FFFFFF"/>
        </w:rPr>
      </w:pPr>
    </w:p>
    <w:p w:rsidR="006E6831" w:rsidRPr="0068341E" w:rsidRDefault="006E6831" w:rsidP="00777213">
      <w:pPr>
        <w:pStyle w:val="ListParagraph"/>
        <w:numPr>
          <w:ilvl w:val="0"/>
          <w:numId w:val="29"/>
        </w:numPr>
        <w:tabs>
          <w:tab w:val="left" w:pos="1843"/>
        </w:tabs>
        <w:spacing w:after="0"/>
        <w:ind w:hanging="578"/>
        <w:rPr>
          <w:rFonts w:ascii="Arial" w:hAnsi="Arial" w:cs="Arial"/>
          <w:color w:val="222222"/>
          <w:sz w:val="24"/>
          <w:szCs w:val="24"/>
          <w:shd w:val="clear" w:color="auto" w:fill="FFFFFF"/>
        </w:rPr>
      </w:pP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will not guarantee any definite volume of work and / or particular pattern of service at any time</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or throughout the period of contract as the requirement is purely of seasonal nature. The mere mention of any item or work in his contract does not by itself confer right on the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to demand that the work</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relating to any item thereof should necessarily or exclusively be entrusted to him.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will also have the right to appoint one or more </w:t>
      </w:r>
      <w:r w:rsidR="006E15B6">
        <w:rPr>
          <w:rFonts w:ascii="Arial" w:hAnsi="Arial" w:cs="Arial"/>
          <w:color w:val="222222"/>
          <w:sz w:val="24"/>
          <w:szCs w:val="24"/>
          <w:shd w:val="clear" w:color="auto" w:fill="FFFFFF"/>
        </w:rPr>
        <w:t xml:space="preserve">service </w:t>
      </w:r>
      <w:proofErr w:type="gramStart"/>
      <w:r w:rsidR="006E15B6">
        <w:rPr>
          <w:rFonts w:ascii="Arial" w:hAnsi="Arial" w:cs="Arial"/>
          <w:color w:val="222222"/>
          <w:sz w:val="24"/>
          <w:szCs w:val="24"/>
          <w:shd w:val="clear" w:color="auto" w:fill="FFFFFF"/>
        </w:rPr>
        <w:t xml:space="preserve">provider </w:t>
      </w:r>
      <w:r w:rsidR="006E15B6" w:rsidRPr="0068341E">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at</w:t>
      </w:r>
      <w:proofErr w:type="gramEnd"/>
      <w:r w:rsidRPr="0068341E">
        <w:rPr>
          <w:rFonts w:ascii="Arial" w:hAnsi="Arial" w:cs="Arial"/>
          <w:color w:val="222222"/>
          <w:sz w:val="24"/>
          <w:szCs w:val="24"/>
          <w:shd w:val="clear" w:color="auto" w:fill="FFFFFF"/>
        </w:rPr>
        <w:t xml:space="preserve"> any time viz. at the time of award of contract and / or during the tenure of contract for any or all the services mentioned hereunder and to divide the work between such </w:t>
      </w:r>
      <w:r w:rsidR="006E15B6">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s in any manner that the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may decide and no claim shall be made against the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by reasons of such division of work.</w:t>
      </w:r>
    </w:p>
    <w:p w:rsidR="006E6831" w:rsidRPr="0068341E" w:rsidRDefault="006E6831" w:rsidP="006E6831">
      <w:pPr>
        <w:pStyle w:val="ListParagraph"/>
        <w:numPr>
          <w:ilvl w:val="0"/>
          <w:numId w:val="0"/>
        </w:numPr>
        <w:ind w:left="360"/>
        <w:rPr>
          <w:rFonts w:ascii="Arial" w:hAnsi="Arial" w:cs="Arial"/>
          <w:color w:val="222222"/>
          <w:sz w:val="24"/>
          <w:szCs w:val="24"/>
          <w:shd w:val="clear" w:color="auto" w:fill="FFFFFF"/>
        </w:rPr>
      </w:pPr>
    </w:p>
    <w:p w:rsidR="006E6831" w:rsidRPr="0068341E" w:rsidRDefault="006E6831" w:rsidP="00777213">
      <w:pPr>
        <w:pStyle w:val="ListParagraph"/>
        <w:numPr>
          <w:ilvl w:val="0"/>
          <w:numId w:val="29"/>
        </w:numPr>
        <w:tabs>
          <w:tab w:val="left" w:pos="1843"/>
        </w:tabs>
        <w:spacing w:after="0"/>
        <w:ind w:hanging="578"/>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 xml:space="preserve">The </w:t>
      </w:r>
      <w:r w:rsidR="00777213">
        <w:rPr>
          <w:rFonts w:ascii="Arial" w:hAnsi="Arial" w:cs="Arial"/>
          <w:color w:val="222222"/>
          <w:sz w:val="24"/>
          <w:szCs w:val="24"/>
          <w:shd w:val="clear" w:color="auto" w:fill="FFFFFF"/>
        </w:rPr>
        <w:t xml:space="preserve">service </w:t>
      </w:r>
      <w:proofErr w:type="gramStart"/>
      <w:r w:rsidR="00777213">
        <w:rPr>
          <w:rFonts w:ascii="Arial" w:hAnsi="Arial" w:cs="Arial"/>
          <w:color w:val="222222"/>
          <w:sz w:val="24"/>
          <w:szCs w:val="24"/>
          <w:shd w:val="clear" w:color="auto" w:fill="FFFFFF"/>
        </w:rPr>
        <w:t>provider</w:t>
      </w:r>
      <w:proofErr w:type="gramEnd"/>
      <w:r w:rsidR="00777213" w:rsidRPr="0068341E">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whose tender is accepted, shall provide such number of security guards/ other personnel whenever asked to do so at short notice during day or night by MD,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or an officer acting on his behalf.</w:t>
      </w:r>
    </w:p>
    <w:p w:rsidR="006E6831" w:rsidRPr="0068341E" w:rsidRDefault="006E6831" w:rsidP="006E6831">
      <w:pPr>
        <w:pStyle w:val="ListParagraph"/>
        <w:numPr>
          <w:ilvl w:val="0"/>
          <w:numId w:val="0"/>
        </w:numPr>
        <w:ind w:left="360"/>
        <w:rPr>
          <w:rFonts w:ascii="Arial" w:hAnsi="Arial" w:cs="Arial"/>
          <w:color w:val="222222"/>
          <w:sz w:val="24"/>
          <w:szCs w:val="24"/>
          <w:shd w:val="clear" w:color="auto" w:fill="FFFFFF"/>
        </w:rPr>
      </w:pPr>
    </w:p>
    <w:p w:rsidR="006E6831" w:rsidRPr="0068341E" w:rsidRDefault="006E6831" w:rsidP="00777213">
      <w:pPr>
        <w:pStyle w:val="ListParagraph"/>
        <w:numPr>
          <w:ilvl w:val="0"/>
          <w:numId w:val="29"/>
        </w:numPr>
        <w:tabs>
          <w:tab w:val="left" w:pos="1843"/>
        </w:tabs>
        <w:spacing w:after="0"/>
        <w:ind w:hanging="578"/>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lastRenderedPageBreak/>
        <w:t xml:space="preserve">During the period of contract the security guards/ Personnel to be provided by the Service Provider will protect MARKFED assets such as property, </w:t>
      </w:r>
      <w:proofErr w:type="spellStart"/>
      <w:r w:rsidRPr="0068341E">
        <w:rPr>
          <w:rFonts w:ascii="Arial" w:hAnsi="Arial" w:cs="Arial"/>
          <w:color w:val="222222"/>
          <w:sz w:val="24"/>
          <w:szCs w:val="24"/>
          <w:shd w:val="clear" w:color="auto" w:fill="FFFFFF"/>
        </w:rPr>
        <w:t>foodgrains</w:t>
      </w:r>
      <w:proofErr w:type="spellEnd"/>
      <w:r w:rsidRPr="0068341E">
        <w:rPr>
          <w:rFonts w:ascii="Arial" w:hAnsi="Arial" w:cs="Arial"/>
          <w:color w:val="222222"/>
          <w:sz w:val="24"/>
          <w:szCs w:val="24"/>
          <w:shd w:val="clear" w:color="auto" w:fill="FFFFFF"/>
        </w:rPr>
        <w:t>, materials, equipments and premises etc. and Service Provider will make good for any loss caused to MARKFED due to the negligence of the security guards/other person deployed by Service Provider.</w:t>
      </w:r>
    </w:p>
    <w:p w:rsidR="006E6831" w:rsidRPr="0068341E" w:rsidRDefault="006E6831" w:rsidP="006E6831">
      <w:pPr>
        <w:pStyle w:val="ListParagraph"/>
        <w:numPr>
          <w:ilvl w:val="0"/>
          <w:numId w:val="0"/>
        </w:numPr>
        <w:ind w:left="360"/>
        <w:rPr>
          <w:rFonts w:ascii="Arial" w:hAnsi="Arial" w:cs="Arial"/>
          <w:color w:val="222222"/>
          <w:sz w:val="24"/>
          <w:szCs w:val="24"/>
          <w:shd w:val="clear" w:color="auto" w:fill="FFFFFF"/>
        </w:rPr>
      </w:pPr>
    </w:p>
    <w:p w:rsidR="006E6831" w:rsidRPr="00FE53A5" w:rsidRDefault="006E6831" w:rsidP="00777213">
      <w:pPr>
        <w:pStyle w:val="ListParagraph"/>
        <w:numPr>
          <w:ilvl w:val="0"/>
          <w:numId w:val="29"/>
        </w:numPr>
        <w:tabs>
          <w:tab w:val="left" w:pos="1843"/>
        </w:tabs>
        <w:spacing w:after="0"/>
        <w:rPr>
          <w:rFonts w:ascii="Arial" w:hAnsi="Arial" w:cs="Arial"/>
          <w:sz w:val="24"/>
          <w:szCs w:val="24"/>
          <w:shd w:val="clear" w:color="auto" w:fill="FFFFFF"/>
        </w:rPr>
      </w:pPr>
      <w:r w:rsidRPr="00FE53A5">
        <w:rPr>
          <w:rFonts w:ascii="Arial" w:hAnsi="Arial" w:cs="Arial"/>
          <w:sz w:val="24"/>
          <w:szCs w:val="24"/>
          <w:shd w:val="clear" w:color="auto" w:fill="FFFFFF"/>
        </w:rPr>
        <w:t>Service provider shall ensure that the salaries of employees hired through service</w:t>
      </w:r>
      <w:r>
        <w:rPr>
          <w:rFonts w:ascii="Arial" w:hAnsi="Arial" w:cs="Arial"/>
          <w:sz w:val="24"/>
          <w:szCs w:val="24"/>
          <w:shd w:val="clear" w:color="auto" w:fill="FFFFFF"/>
        </w:rPr>
        <w:t xml:space="preserve"> agency are credited through escrow account of service provider on or before the last working day of each month. For this purpose, attendance of employees hired through service agency may be recorded for a period beginning from 21</w:t>
      </w:r>
      <w:r w:rsidRPr="00FE53A5">
        <w:rPr>
          <w:rFonts w:ascii="Arial" w:hAnsi="Arial" w:cs="Arial"/>
          <w:sz w:val="24"/>
          <w:szCs w:val="24"/>
          <w:shd w:val="clear" w:color="auto" w:fill="FFFFFF"/>
          <w:vertAlign w:val="superscript"/>
        </w:rPr>
        <w:t>st</w:t>
      </w:r>
      <w:r>
        <w:rPr>
          <w:rFonts w:ascii="Arial" w:hAnsi="Arial" w:cs="Arial"/>
          <w:sz w:val="24"/>
          <w:szCs w:val="24"/>
          <w:shd w:val="clear" w:color="auto" w:fill="FFFFFF"/>
        </w:rPr>
        <w:t xml:space="preserve"> of previous month to 20</w:t>
      </w:r>
      <w:r w:rsidRPr="00FE53A5">
        <w:rPr>
          <w:rFonts w:ascii="Arial" w:hAnsi="Arial" w:cs="Arial"/>
          <w:sz w:val="24"/>
          <w:szCs w:val="24"/>
          <w:shd w:val="clear" w:color="auto" w:fill="FFFFFF"/>
          <w:vertAlign w:val="superscript"/>
        </w:rPr>
        <w:t>th</w:t>
      </w:r>
      <w:r>
        <w:rPr>
          <w:rFonts w:ascii="Arial" w:hAnsi="Arial" w:cs="Arial"/>
          <w:sz w:val="24"/>
          <w:szCs w:val="24"/>
          <w:shd w:val="clear" w:color="auto" w:fill="FFFFFF"/>
        </w:rPr>
        <w:t xml:space="preserve"> of the current month.</w:t>
      </w:r>
      <w:r w:rsidRPr="00FE53A5">
        <w:rPr>
          <w:rFonts w:ascii="Arial" w:hAnsi="Arial" w:cs="Arial"/>
          <w:sz w:val="24"/>
          <w:szCs w:val="24"/>
          <w:shd w:val="clear" w:color="auto" w:fill="FFFFFF"/>
        </w:rPr>
        <w:t xml:space="preserve">  The net amount payable to employees hired through service agency shall only be routed through ESCROW Accounts to be opened by Service Providers. Escrow account at </w:t>
      </w:r>
      <w:proofErr w:type="spellStart"/>
      <w:r w:rsidRPr="00FE53A5">
        <w:rPr>
          <w:rFonts w:ascii="Arial" w:hAnsi="Arial" w:cs="Arial"/>
          <w:sz w:val="24"/>
          <w:szCs w:val="24"/>
          <w:shd w:val="clear" w:color="auto" w:fill="FFFFFF"/>
        </w:rPr>
        <w:t>Distt</w:t>
      </w:r>
      <w:proofErr w:type="spellEnd"/>
      <w:r w:rsidRPr="00FE53A5">
        <w:rPr>
          <w:rFonts w:ascii="Arial" w:hAnsi="Arial" w:cs="Arial"/>
          <w:sz w:val="24"/>
          <w:szCs w:val="24"/>
          <w:shd w:val="clear" w:color="auto" w:fill="FFFFFF"/>
        </w:rPr>
        <w:t xml:space="preserve"> level/Plant level/Unit level/H.O level shall be opened by Service Provider within fifteen days of grant of tender bid</w:t>
      </w:r>
      <w:r>
        <w:rPr>
          <w:rFonts w:ascii="Arial" w:hAnsi="Arial" w:cs="Arial"/>
          <w:sz w:val="24"/>
          <w:szCs w:val="24"/>
          <w:shd w:val="clear" w:color="auto" w:fill="FFFFFF"/>
        </w:rPr>
        <w:t xml:space="preserve"> time otherwise tender may</w:t>
      </w:r>
      <w:r w:rsidRPr="00FE53A5">
        <w:rPr>
          <w:rFonts w:ascii="Arial" w:hAnsi="Arial" w:cs="Arial"/>
          <w:sz w:val="24"/>
          <w:szCs w:val="24"/>
          <w:shd w:val="clear" w:color="auto" w:fill="FFFFFF"/>
        </w:rPr>
        <w:t xml:space="preserve"> be granted to L-2</w:t>
      </w:r>
      <w:r>
        <w:rPr>
          <w:rFonts w:ascii="Arial" w:hAnsi="Arial" w:cs="Arial"/>
          <w:sz w:val="24"/>
          <w:szCs w:val="24"/>
          <w:shd w:val="clear" w:color="auto" w:fill="FFFFFF"/>
        </w:rPr>
        <w:t xml:space="preserve"> at L-1 rates at the discretion of </w:t>
      </w:r>
      <w:proofErr w:type="spellStart"/>
      <w:r>
        <w:rPr>
          <w:rFonts w:ascii="Arial" w:hAnsi="Arial" w:cs="Arial"/>
          <w:sz w:val="24"/>
          <w:szCs w:val="24"/>
          <w:shd w:val="clear" w:color="auto" w:fill="FFFFFF"/>
        </w:rPr>
        <w:t>Markfed</w:t>
      </w:r>
      <w:proofErr w:type="spellEnd"/>
      <w:r>
        <w:rPr>
          <w:rFonts w:ascii="Arial" w:hAnsi="Arial" w:cs="Arial"/>
          <w:sz w:val="24"/>
          <w:szCs w:val="24"/>
          <w:shd w:val="clear" w:color="auto" w:fill="FFFFFF"/>
        </w:rPr>
        <w:t>.</w:t>
      </w:r>
      <w:r w:rsidRPr="00FE53A5">
        <w:rPr>
          <w:rFonts w:ascii="Arial" w:hAnsi="Arial" w:cs="Arial"/>
          <w:sz w:val="24"/>
          <w:szCs w:val="24"/>
          <w:shd w:val="clear" w:color="auto" w:fill="FFFFFF"/>
        </w:rPr>
        <w:t xml:space="preserve"> The service agency will generate Plant/District/ Unit wise/H.O wise separate </w:t>
      </w:r>
      <w:proofErr w:type="spellStart"/>
      <w:r w:rsidRPr="00FE53A5">
        <w:rPr>
          <w:rFonts w:ascii="Arial" w:hAnsi="Arial" w:cs="Arial"/>
          <w:sz w:val="24"/>
          <w:szCs w:val="24"/>
          <w:shd w:val="clear" w:color="auto" w:fill="FFFFFF"/>
        </w:rPr>
        <w:t>challan</w:t>
      </w:r>
      <w:proofErr w:type="spellEnd"/>
      <w:r w:rsidRPr="00FE53A5">
        <w:rPr>
          <w:rFonts w:ascii="Arial" w:hAnsi="Arial" w:cs="Arial"/>
          <w:sz w:val="24"/>
          <w:szCs w:val="24"/>
          <w:shd w:val="clear" w:color="auto" w:fill="FFFFFF"/>
        </w:rPr>
        <w:t xml:space="preserve"> of E.P.F. &amp; E.S.I etc, giving its employee wise detail of Plant/</w:t>
      </w:r>
      <w:proofErr w:type="spellStart"/>
      <w:r w:rsidRPr="00FE53A5">
        <w:rPr>
          <w:rFonts w:ascii="Arial" w:hAnsi="Arial" w:cs="Arial"/>
          <w:sz w:val="24"/>
          <w:szCs w:val="24"/>
          <w:shd w:val="clear" w:color="auto" w:fill="FFFFFF"/>
        </w:rPr>
        <w:t>Distt</w:t>
      </w:r>
      <w:proofErr w:type="spellEnd"/>
      <w:r w:rsidRPr="00FE53A5">
        <w:rPr>
          <w:rFonts w:ascii="Arial" w:hAnsi="Arial" w:cs="Arial"/>
          <w:sz w:val="24"/>
          <w:szCs w:val="24"/>
          <w:shd w:val="clear" w:color="auto" w:fill="FFFFFF"/>
        </w:rPr>
        <w:t xml:space="preserve">. &amp; Unit and the same deposited by the concerned District / Plant/ Unit/Head Office after due verification through ESCROW account of the </w:t>
      </w:r>
      <w:proofErr w:type="spellStart"/>
      <w:r w:rsidRPr="00FE53A5">
        <w:rPr>
          <w:rFonts w:ascii="Arial" w:hAnsi="Arial" w:cs="Arial"/>
          <w:sz w:val="24"/>
          <w:szCs w:val="24"/>
          <w:shd w:val="clear" w:color="auto" w:fill="FFFFFF"/>
        </w:rPr>
        <w:t>tenderer</w:t>
      </w:r>
      <w:proofErr w:type="spellEnd"/>
      <w:r w:rsidRPr="00FE53A5">
        <w:rPr>
          <w:rFonts w:ascii="Arial" w:hAnsi="Arial" w:cs="Arial"/>
          <w:sz w:val="24"/>
          <w:szCs w:val="24"/>
          <w:shd w:val="clear" w:color="auto" w:fill="FFFFFF"/>
        </w:rPr>
        <w:t xml:space="preserve">. No payment by </w:t>
      </w:r>
      <w:proofErr w:type="spellStart"/>
      <w:r w:rsidRPr="00FE53A5">
        <w:rPr>
          <w:rFonts w:ascii="Arial" w:hAnsi="Arial" w:cs="Arial"/>
          <w:sz w:val="24"/>
          <w:szCs w:val="24"/>
          <w:shd w:val="clear" w:color="auto" w:fill="FFFFFF"/>
        </w:rPr>
        <w:t>Markfed</w:t>
      </w:r>
      <w:proofErr w:type="spellEnd"/>
      <w:r w:rsidRPr="00FE53A5">
        <w:rPr>
          <w:rFonts w:ascii="Arial" w:hAnsi="Arial" w:cs="Arial"/>
          <w:sz w:val="24"/>
          <w:szCs w:val="24"/>
          <w:shd w:val="clear" w:color="auto" w:fill="FFFFFF"/>
        </w:rPr>
        <w:t xml:space="preserve"> will be made directly to the </w:t>
      </w:r>
      <w:proofErr w:type="spellStart"/>
      <w:r w:rsidRPr="00FE53A5">
        <w:rPr>
          <w:rFonts w:ascii="Arial" w:hAnsi="Arial" w:cs="Arial"/>
          <w:sz w:val="24"/>
          <w:szCs w:val="24"/>
          <w:shd w:val="clear" w:color="auto" w:fill="FFFFFF"/>
        </w:rPr>
        <w:t>tenderers</w:t>
      </w:r>
      <w:proofErr w:type="spellEnd"/>
      <w:r w:rsidRPr="00FE53A5">
        <w:rPr>
          <w:rFonts w:ascii="Arial" w:hAnsi="Arial" w:cs="Arial"/>
          <w:sz w:val="24"/>
          <w:szCs w:val="24"/>
          <w:shd w:val="clear" w:color="auto" w:fill="FFFFFF"/>
        </w:rPr>
        <w:t xml:space="preserve"> Bank account </w:t>
      </w:r>
      <w:proofErr w:type="spellStart"/>
      <w:r w:rsidRPr="00FE53A5">
        <w:rPr>
          <w:rFonts w:ascii="Arial" w:hAnsi="Arial" w:cs="Arial"/>
          <w:sz w:val="24"/>
          <w:szCs w:val="24"/>
          <w:shd w:val="clear" w:color="auto" w:fill="FFFFFF"/>
        </w:rPr>
        <w:t>w.r.t</w:t>
      </w:r>
      <w:proofErr w:type="spellEnd"/>
      <w:r w:rsidRPr="00FE53A5">
        <w:rPr>
          <w:rFonts w:ascii="Arial" w:hAnsi="Arial" w:cs="Arial"/>
          <w:sz w:val="24"/>
          <w:szCs w:val="24"/>
          <w:shd w:val="clear" w:color="auto" w:fill="FFFFFF"/>
        </w:rPr>
        <w:t xml:space="preserve"> EPF, ESI wages etc by GM/DM/Account </w:t>
      </w:r>
      <w:proofErr w:type="spellStart"/>
      <w:r w:rsidRPr="00FE53A5">
        <w:rPr>
          <w:rFonts w:ascii="Arial" w:hAnsi="Arial" w:cs="Arial"/>
          <w:sz w:val="24"/>
          <w:szCs w:val="24"/>
          <w:shd w:val="clear" w:color="auto" w:fill="FFFFFF"/>
        </w:rPr>
        <w:t>Incharge</w:t>
      </w:r>
      <w:proofErr w:type="spellEnd"/>
      <w:r w:rsidRPr="00FE53A5">
        <w:rPr>
          <w:rFonts w:ascii="Arial" w:hAnsi="Arial" w:cs="Arial"/>
          <w:sz w:val="24"/>
          <w:szCs w:val="24"/>
          <w:shd w:val="clear" w:color="auto" w:fill="FFFFFF"/>
        </w:rPr>
        <w:t xml:space="preserve">. </w:t>
      </w:r>
    </w:p>
    <w:p w:rsidR="006E6831" w:rsidRPr="0068341E" w:rsidRDefault="006E6831" w:rsidP="006E6831">
      <w:pPr>
        <w:pStyle w:val="ListParagraph"/>
        <w:numPr>
          <w:ilvl w:val="0"/>
          <w:numId w:val="0"/>
        </w:numPr>
        <w:tabs>
          <w:tab w:val="left" w:pos="567"/>
          <w:tab w:val="left" w:pos="1134"/>
        </w:tabs>
        <w:spacing w:after="0"/>
        <w:ind w:left="720"/>
        <w:rPr>
          <w:rFonts w:ascii="Arial" w:hAnsi="Arial" w:cs="Arial"/>
          <w:color w:val="222222"/>
          <w:sz w:val="24"/>
          <w:szCs w:val="24"/>
        </w:rPr>
      </w:pPr>
      <w:r w:rsidRPr="0068341E">
        <w:rPr>
          <w:rFonts w:ascii="Arial" w:hAnsi="Arial" w:cs="Arial"/>
          <w:bCs/>
          <w:color w:val="222222"/>
          <w:sz w:val="24"/>
          <w:szCs w:val="24"/>
          <w:shd w:val="clear" w:color="auto" w:fill="FFFFFF"/>
        </w:rPr>
        <w:tab/>
      </w:r>
      <w:r w:rsidRPr="0068341E">
        <w:rPr>
          <w:rFonts w:ascii="Arial" w:hAnsi="Arial" w:cs="Arial"/>
          <w:bCs/>
          <w:color w:val="222222"/>
          <w:sz w:val="24"/>
          <w:szCs w:val="24"/>
          <w:shd w:val="clear" w:color="auto" w:fill="FFFFFF"/>
        </w:rPr>
        <w:tab/>
        <w:t>Further Service Provider will deposit</w:t>
      </w:r>
      <w:r>
        <w:rPr>
          <w:rFonts w:ascii="Arial" w:hAnsi="Arial" w:cs="Arial"/>
          <w:bCs/>
          <w:color w:val="222222"/>
          <w:sz w:val="24"/>
          <w:szCs w:val="24"/>
          <w:shd w:val="clear" w:color="auto" w:fill="FFFFFF"/>
        </w:rPr>
        <w:t xml:space="preserve"> </w:t>
      </w:r>
      <w:r w:rsidRPr="0068341E">
        <w:rPr>
          <w:rFonts w:ascii="Arial" w:hAnsi="Arial" w:cs="Arial"/>
          <w:bCs/>
          <w:color w:val="222222"/>
          <w:sz w:val="24"/>
          <w:szCs w:val="24"/>
          <w:shd w:val="clear" w:color="auto" w:fill="FFFFFF"/>
        </w:rPr>
        <w:t>GST/ESI/EPF or any amount related to statutory obligations</w:t>
      </w:r>
      <w:r>
        <w:rPr>
          <w:rFonts w:ascii="Arial" w:hAnsi="Arial" w:cs="Arial"/>
          <w:bCs/>
          <w:color w:val="222222"/>
          <w:sz w:val="24"/>
          <w:szCs w:val="24"/>
          <w:shd w:val="clear" w:color="auto" w:fill="FFFFFF"/>
        </w:rPr>
        <w:t xml:space="preserve"> </w:t>
      </w:r>
      <w:r w:rsidRPr="0068341E">
        <w:rPr>
          <w:rFonts w:ascii="Arial" w:hAnsi="Arial" w:cs="Arial"/>
          <w:bCs/>
          <w:color w:val="222222"/>
          <w:sz w:val="24"/>
          <w:szCs w:val="24"/>
          <w:shd w:val="clear" w:color="auto" w:fill="FFFFFF"/>
        </w:rPr>
        <w:t xml:space="preserve">etc generate </w:t>
      </w:r>
      <w:proofErr w:type="spellStart"/>
      <w:r w:rsidRPr="0068341E">
        <w:rPr>
          <w:rFonts w:ascii="Arial" w:hAnsi="Arial" w:cs="Arial"/>
          <w:bCs/>
          <w:color w:val="222222"/>
          <w:sz w:val="24"/>
          <w:szCs w:val="24"/>
          <w:shd w:val="clear" w:color="auto" w:fill="FFFFFF"/>
        </w:rPr>
        <w:t>challan</w:t>
      </w:r>
      <w:proofErr w:type="spellEnd"/>
      <w:r w:rsidRPr="0068341E">
        <w:rPr>
          <w:rFonts w:ascii="Arial" w:hAnsi="Arial" w:cs="Arial"/>
          <w:bCs/>
          <w:color w:val="222222"/>
          <w:sz w:val="24"/>
          <w:szCs w:val="24"/>
          <w:shd w:val="clear" w:color="auto" w:fill="FFFFFF"/>
        </w:rPr>
        <w:t xml:space="preserve"> separately for each Plant /District / Head Office and the same will be reimbursed to the service agency/Service Provider by </w:t>
      </w:r>
      <w:proofErr w:type="spellStart"/>
      <w:r w:rsidRPr="0068341E">
        <w:rPr>
          <w:rFonts w:ascii="Arial" w:hAnsi="Arial" w:cs="Arial"/>
          <w:bCs/>
          <w:color w:val="222222"/>
          <w:sz w:val="24"/>
          <w:szCs w:val="24"/>
          <w:shd w:val="clear" w:color="auto" w:fill="FFFFFF"/>
        </w:rPr>
        <w:t>Markfed</w:t>
      </w:r>
      <w:proofErr w:type="spellEnd"/>
      <w:r w:rsidRPr="0068341E">
        <w:rPr>
          <w:rFonts w:ascii="Arial" w:hAnsi="Arial" w:cs="Arial"/>
          <w:bCs/>
          <w:color w:val="222222"/>
          <w:sz w:val="24"/>
          <w:szCs w:val="24"/>
          <w:shd w:val="clear" w:color="auto" w:fill="FFFFFF"/>
        </w:rPr>
        <w:t xml:space="preserve"> after it is shown in the GSTR-2A statement and on furnishing of proof of such payments/ GST return etc</w:t>
      </w:r>
      <w:r w:rsidRPr="0068341E">
        <w:rPr>
          <w:rFonts w:ascii="Arial" w:hAnsi="Arial" w:cs="Arial"/>
          <w:color w:val="222222"/>
          <w:sz w:val="24"/>
          <w:szCs w:val="24"/>
          <w:shd w:val="clear" w:color="auto" w:fill="FFFFFF"/>
        </w:rPr>
        <w:t>.</w:t>
      </w:r>
    </w:p>
    <w:p w:rsidR="006E6831" w:rsidRPr="0068341E" w:rsidRDefault="006E6831" w:rsidP="006E6831">
      <w:pPr>
        <w:pStyle w:val="ListParagraph"/>
        <w:numPr>
          <w:ilvl w:val="0"/>
          <w:numId w:val="0"/>
        </w:numPr>
        <w:tabs>
          <w:tab w:val="left" w:pos="567"/>
          <w:tab w:val="left" w:pos="1134"/>
        </w:tabs>
        <w:spacing w:after="0"/>
        <w:ind w:left="720"/>
        <w:rPr>
          <w:rFonts w:ascii="Arial" w:hAnsi="Arial" w:cs="Arial"/>
          <w:color w:val="222222"/>
          <w:sz w:val="24"/>
          <w:szCs w:val="24"/>
        </w:rPr>
      </w:pPr>
      <w:r w:rsidRPr="0068341E">
        <w:rPr>
          <w:rFonts w:ascii="Arial" w:hAnsi="Arial" w:cs="Arial"/>
          <w:color w:val="222222"/>
          <w:sz w:val="24"/>
          <w:szCs w:val="24"/>
        </w:rPr>
        <w:t xml:space="preserve">The details of wages and statutory payments shall be provided by service provider to </w:t>
      </w:r>
      <w:proofErr w:type="spellStart"/>
      <w:r w:rsidRPr="0068341E">
        <w:rPr>
          <w:rFonts w:ascii="Arial" w:hAnsi="Arial" w:cs="Arial"/>
          <w:color w:val="222222"/>
          <w:sz w:val="24"/>
          <w:szCs w:val="24"/>
        </w:rPr>
        <w:t>Markfed</w:t>
      </w:r>
      <w:proofErr w:type="spellEnd"/>
      <w:r w:rsidRPr="0068341E">
        <w:rPr>
          <w:rFonts w:ascii="Arial" w:hAnsi="Arial" w:cs="Arial"/>
          <w:color w:val="222222"/>
          <w:sz w:val="24"/>
          <w:szCs w:val="24"/>
        </w:rPr>
        <w:t xml:space="preserve"> </w:t>
      </w:r>
      <w:proofErr w:type="gramStart"/>
      <w:r w:rsidRPr="0068341E">
        <w:rPr>
          <w:rFonts w:ascii="Arial" w:hAnsi="Arial" w:cs="Arial"/>
          <w:color w:val="222222"/>
          <w:sz w:val="24"/>
          <w:szCs w:val="24"/>
        </w:rPr>
        <w:t>accounts</w:t>
      </w:r>
      <w:r>
        <w:rPr>
          <w:rFonts w:ascii="Arial" w:hAnsi="Arial" w:cs="Arial"/>
          <w:color w:val="222222"/>
          <w:sz w:val="24"/>
          <w:szCs w:val="24"/>
        </w:rPr>
        <w:t xml:space="preserve">  </w:t>
      </w:r>
      <w:r w:rsidRPr="0068341E">
        <w:rPr>
          <w:rFonts w:ascii="Arial" w:hAnsi="Arial" w:cs="Arial"/>
          <w:color w:val="222222"/>
          <w:sz w:val="24"/>
          <w:szCs w:val="24"/>
        </w:rPr>
        <w:t>person</w:t>
      </w:r>
      <w:proofErr w:type="gramEnd"/>
      <w:r w:rsidRPr="0068341E">
        <w:rPr>
          <w:rFonts w:ascii="Arial" w:hAnsi="Arial" w:cs="Arial"/>
          <w:color w:val="222222"/>
          <w:sz w:val="24"/>
          <w:szCs w:val="24"/>
        </w:rPr>
        <w:t xml:space="preserve"> who shall check the deposit of previous month EPF/ESI or any other return before recommending the release of payments to the concerned. The Disbursing officer of that unit(District/Plants) will randomly check the deposit of amount by approaching the concerned workers and confirm that the amount depicted in the </w:t>
      </w:r>
      <w:proofErr w:type="spellStart"/>
      <w:r w:rsidRPr="0068341E">
        <w:rPr>
          <w:rFonts w:ascii="Arial" w:hAnsi="Arial" w:cs="Arial"/>
          <w:color w:val="222222"/>
          <w:sz w:val="24"/>
          <w:szCs w:val="24"/>
        </w:rPr>
        <w:t>challan</w:t>
      </w:r>
      <w:proofErr w:type="spellEnd"/>
      <w:r w:rsidRPr="0068341E">
        <w:rPr>
          <w:rFonts w:ascii="Arial" w:hAnsi="Arial" w:cs="Arial"/>
          <w:color w:val="222222"/>
          <w:sz w:val="24"/>
          <w:szCs w:val="24"/>
        </w:rPr>
        <w:t xml:space="preserve"> given by service provider tallies with employee passbook entries or not. This shall ensure the actual transfer of amount to the workers by Principal Employer. Similarly the details of wages of employees such UAN No, Father </w:t>
      </w:r>
      <w:proofErr w:type="gramStart"/>
      <w:r w:rsidRPr="0068341E">
        <w:rPr>
          <w:rFonts w:ascii="Arial" w:hAnsi="Arial" w:cs="Arial"/>
          <w:color w:val="222222"/>
          <w:sz w:val="24"/>
          <w:szCs w:val="24"/>
        </w:rPr>
        <w:t>name</w:t>
      </w:r>
      <w:proofErr w:type="gramEnd"/>
      <w:r>
        <w:rPr>
          <w:rFonts w:ascii="Arial" w:hAnsi="Arial" w:cs="Arial"/>
          <w:color w:val="222222"/>
          <w:sz w:val="24"/>
          <w:szCs w:val="24"/>
        </w:rPr>
        <w:t xml:space="preserve"> </w:t>
      </w:r>
      <w:r w:rsidRPr="0068341E">
        <w:rPr>
          <w:rFonts w:ascii="Arial" w:hAnsi="Arial" w:cs="Arial"/>
          <w:color w:val="222222"/>
          <w:sz w:val="24"/>
          <w:szCs w:val="24"/>
        </w:rPr>
        <w:t>&amp;</w:t>
      </w:r>
      <w:r>
        <w:rPr>
          <w:rFonts w:ascii="Arial" w:hAnsi="Arial" w:cs="Arial"/>
          <w:color w:val="222222"/>
          <w:sz w:val="24"/>
          <w:szCs w:val="24"/>
        </w:rPr>
        <w:t xml:space="preserve"> </w:t>
      </w:r>
      <w:r w:rsidRPr="0068341E">
        <w:rPr>
          <w:rFonts w:ascii="Arial" w:hAnsi="Arial" w:cs="Arial"/>
          <w:color w:val="222222"/>
          <w:sz w:val="24"/>
          <w:szCs w:val="24"/>
        </w:rPr>
        <w:t xml:space="preserve">others must be separately prepared unit-wise. (i.e. H.O, District Office, Plants) and no consolidated statement related to that unit supplier be submitted/conveyed to </w:t>
      </w:r>
      <w:proofErr w:type="spellStart"/>
      <w:r w:rsidRPr="0068341E">
        <w:rPr>
          <w:rFonts w:ascii="Arial" w:hAnsi="Arial" w:cs="Arial"/>
          <w:color w:val="222222"/>
          <w:sz w:val="24"/>
          <w:szCs w:val="24"/>
        </w:rPr>
        <w:t>Markfed</w:t>
      </w:r>
      <w:proofErr w:type="spellEnd"/>
      <w:r w:rsidRPr="0068341E">
        <w:rPr>
          <w:rFonts w:ascii="Arial" w:hAnsi="Arial" w:cs="Arial"/>
          <w:color w:val="222222"/>
          <w:sz w:val="24"/>
          <w:szCs w:val="24"/>
        </w:rPr>
        <w:t xml:space="preserve">. </w:t>
      </w:r>
    </w:p>
    <w:p w:rsidR="006E6831" w:rsidRPr="0068341E" w:rsidRDefault="006E6831" w:rsidP="006E6831">
      <w:pPr>
        <w:pStyle w:val="ListParagraph"/>
        <w:numPr>
          <w:ilvl w:val="0"/>
          <w:numId w:val="0"/>
        </w:numPr>
        <w:ind w:left="360"/>
        <w:rPr>
          <w:rFonts w:ascii="Arial" w:hAnsi="Arial" w:cs="Arial"/>
          <w:color w:val="222222"/>
          <w:sz w:val="24"/>
          <w:szCs w:val="24"/>
          <w:shd w:val="clear" w:color="auto" w:fill="FFFFFF"/>
        </w:rPr>
      </w:pPr>
    </w:p>
    <w:p w:rsidR="006E6831" w:rsidRPr="0068341E" w:rsidRDefault="006E6831" w:rsidP="00777213">
      <w:pPr>
        <w:pStyle w:val="ListParagraph"/>
        <w:numPr>
          <w:ilvl w:val="0"/>
          <w:numId w:val="29"/>
        </w:numPr>
        <w:tabs>
          <w:tab w:val="left" w:pos="1843"/>
        </w:tabs>
        <w:spacing w:after="0"/>
        <w:ind w:hanging="578"/>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 xml:space="preserve">The Service Provider shall obtain insurance cover for all the employees and other categories at its own cost under the Workmen Compensation Act-1923, so as to provide the benefit to the employees in the event of their death or disablement while in service with Service Provider.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 xml:space="preserve"> will not be liable for any claim in case of any casualty.</w:t>
      </w:r>
    </w:p>
    <w:p w:rsidR="006E6831" w:rsidRPr="0068341E" w:rsidRDefault="006E6831" w:rsidP="006E6831">
      <w:pPr>
        <w:pStyle w:val="ListParagraph"/>
        <w:numPr>
          <w:ilvl w:val="0"/>
          <w:numId w:val="0"/>
        </w:numPr>
        <w:ind w:left="360"/>
        <w:rPr>
          <w:rFonts w:ascii="Arial" w:hAnsi="Arial" w:cs="Arial"/>
          <w:color w:val="222222"/>
          <w:sz w:val="24"/>
          <w:szCs w:val="24"/>
          <w:shd w:val="clear" w:color="auto" w:fill="FFFFFF"/>
        </w:rPr>
      </w:pPr>
    </w:p>
    <w:p w:rsidR="006E6831" w:rsidRPr="0068341E" w:rsidRDefault="006E6831" w:rsidP="00777213">
      <w:pPr>
        <w:pStyle w:val="ListParagraph"/>
        <w:numPr>
          <w:ilvl w:val="0"/>
          <w:numId w:val="29"/>
        </w:numPr>
        <w:tabs>
          <w:tab w:val="left" w:pos="1843"/>
        </w:tabs>
        <w:spacing w:after="0"/>
        <w:ind w:hanging="578"/>
        <w:rPr>
          <w:rFonts w:ascii="Arial" w:hAnsi="Arial" w:cs="Arial"/>
          <w:color w:val="000000" w:themeColor="text1"/>
          <w:sz w:val="24"/>
          <w:szCs w:val="24"/>
          <w:shd w:val="clear" w:color="auto" w:fill="FFFFFF"/>
        </w:rPr>
      </w:pPr>
      <w:r w:rsidRPr="0068341E">
        <w:rPr>
          <w:rFonts w:ascii="Arial" w:hAnsi="Arial" w:cs="Arial"/>
          <w:color w:val="222222"/>
          <w:sz w:val="24"/>
          <w:szCs w:val="24"/>
          <w:shd w:val="clear" w:color="auto" w:fill="FFFFFF"/>
        </w:rPr>
        <w:t>EPF and ESI of the security guards</w:t>
      </w:r>
      <w:r w:rsidR="006E15B6">
        <w:rPr>
          <w:rFonts w:ascii="Arial" w:hAnsi="Arial" w:cs="Arial"/>
          <w:color w:val="222222"/>
          <w:sz w:val="24"/>
          <w:szCs w:val="24"/>
          <w:shd w:val="clear" w:color="auto" w:fill="FFFFFF"/>
        </w:rPr>
        <w:t>/other persons</w:t>
      </w:r>
      <w:r w:rsidRPr="0068341E">
        <w:rPr>
          <w:rFonts w:ascii="Arial" w:hAnsi="Arial" w:cs="Arial"/>
          <w:color w:val="222222"/>
          <w:sz w:val="24"/>
          <w:szCs w:val="24"/>
          <w:shd w:val="clear" w:color="auto" w:fill="FFFFFF"/>
        </w:rPr>
        <w:t xml:space="preserve"> deployed</w:t>
      </w:r>
      <w:r w:rsidR="006E15B6">
        <w:rPr>
          <w:rFonts w:ascii="Arial" w:hAnsi="Arial" w:cs="Arial"/>
          <w:color w:val="222222"/>
          <w:sz w:val="24"/>
          <w:szCs w:val="24"/>
          <w:shd w:val="clear" w:color="auto" w:fill="FFFFFF"/>
        </w:rPr>
        <w:t xml:space="preserve"> to work</w:t>
      </w:r>
      <w:r w:rsidRPr="0068341E">
        <w:rPr>
          <w:rFonts w:ascii="Arial" w:hAnsi="Arial" w:cs="Arial"/>
          <w:color w:val="222222"/>
          <w:sz w:val="24"/>
          <w:szCs w:val="24"/>
          <w:shd w:val="clear" w:color="auto" w:fill="FFFFFF"/>
        </w:rPr>
        <w:t xml:space="preserve"> with MARKFED shall be deposited by the </w:t>
      </w:r>
      <w:r w:rsidR="00AA4264">
        <w:rPr>
          <w:rFonts w:ascii="Arial" w:hAnsi="Arial" w:cs="Arial"/>
          <w:color w:val="222222"/>
          <w:sz w:val="24"/>
          <w:szCs w:val="24"/>
          <w:shd w:val="clear" w:color="auto" w:fill="FFFFFF"/>
        </w:rPr>
        <w:t>service provider</w:t>
      </w:r>
      <w:r w:rsidR="00AA4264" w:rsidRPr="0068341E">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with the concerned Authorities on monthly basis and the </w:t>
      </w:r>
      <w:proofErr w:type="spellStart"/>
      <w:r w:rsidRPr="0068341E">
        <w:rPr>
          <w:rFonts w:ascii="Arial" w:hAnsi="Arial" w:cs="Arial"/>
          <w:color w:val="222222"/>
          <w:sz w:val="24"/>
          <w:szCs w:val="24"/>
          <w:shd w:val="clear" w:color="auto" w:fill="FFFFFF"/>
        </w:rPr>
        <w:t>Challan</w:t>
      </w:r>
      <w:proofErr w:type="spellEnd"/>
      <w:r w:rsidRPr="0068341E">
        <w:rPr>
          <w:rFonts w:ascii="Arial" w:hAnsi="Arial" w:cs="Arial"/>
          <w:color w:val="222222"/>
          <w:sz w:val="24"/>
          <w:szCs w:val="24"/>
          <w:shd w:val="clear" w:color="auto" w:fill="FFFFFF"/>
        </w:rPr>
        <w:t xml:space="preserve"> duly verified by the concerned Authorities be submitted at the time of reimbursement of wage bill of the subsequent month. The details of EPF, ESI deposited shall be district wise, factory wise, and Head office wise separately.</w:t>
      </w:r>
      <w:r w:rsidR="00AE7093">
        <w:rPr>
          <w:rFonts w:ascii="Arial" w:hAnsi="Arial" w:cs="Arial"/>
          <w:color w:val="222222"/>
          <w:sz w:val="24"/>
          <w:szCs w:val="24"/>
          <w:shd w:val="clear" w:color="auto" w:fill="FFFFFF"/>
        </w:rPr>
        <w:t xml:space="preserve"> </w:t>
      </w:r>
      <w:proofErr w:type="spellStart"/>
      <w:r w:rsidR="00AE7093">
        <w:rPr>
          <w:rFonts w:ascii="Arial" w:hAnsi="Arial" w:cs="Arial"/>
          <w:color w:val="222222"/>
          <w:sz w:val="24"/>
          <w:szCs w:val="24"/>
          <w:shd w:val="clear" w:color="auto" w:fill="FFFFFF"/>
        </w:rPr>
        <w:t>Markfed</w:t>
      </w:r>
      <w:proofErr w:type="spellEnd"/>
      <w:r w:rsidR="00AE7093">
        <w:rPr>
          <w:rFonts w:ascii="Arial" w:hAnsi="Arial" w:cs="Arial"/>
          <w:color w:val="222222"/>
          <w:sz w:val="24"/>
          <w:szCs w:val="24"/>
          <w:shd w:val="clear" w:color="auto" w:fill="FFFFFF"/>
        </w:rPr>
        <w:t xml:space="preserve"> will deduce 2000 from bills of service providers if he fails to comply with EPF/ESI deposit of employees  </w:t>
      </w:r>
      <w:r w:rsidR="00AE7093">
        <w:rPr>
          <w:rFonts w:ascii="Arial" w:hAnsi="Arial" w:cs="Arial"/>
          <w:color w:val="222222"/>
          <w:sz w:val="24"/>
          <w:szCs w:val="24"/>
          <w:shd w:val="clear" w:color="auto" w:fill="FFFFFF"/>
        </w:rPr>
        <w:lastRenderedPageBreak/>
        <w:t>for two times and however upon failure with comply with EPF/ESI for 3rd time, he will be debarred</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Account number duly linked with </w:t>
      </w:r>
      <w:proofErr w:type="spellStart"/>
      <w:r w:rsidRPr="0068341E">
        <w:rPr>
          <w:rFonts w:ascii="Arial" w:hAnsi="Arial" w:cs="Arial"/>
          <w:color w:val="222222"/>
          <w:sz w:val="24"/>
          <w:szCs w:val="24"/>
          <w:shd w:val="clear" w:color="auto" w:fill="FFFFFF"/>
        </w:rPr>
        <w:t>Aadhaar</w:t>
      </w:r>
      <w:proofErr w:type="spellEnd"/>
      <w:r w:rsidRPr="0068341E">
        <w:rPr>
          <w:rFonts w:ascii="Arial" w:hAnsi="Arial" w:cs="Arial"/>
          <w:color w:val="222222"/>
          <w:sz w:val="24"/>
          <w:szCs w:val="24"/>
          <w:shd w:val="clear" w:color="auto" w:fill="FFFFFF"/>
        </w:rPr>
        <w:t xml:space="preserve"> and account deposit detail in respect of all security/others personnel deployed in MARKFED shall also be submitted every month and the Service Provider shall be solely responsible for the civil / criminal liabilities for non compliance of statutory </w:t>
      </w:r>
      <w:proofErr w:type="spellStart"/>
      <w:r w:rsidRPr="0068341E">
        <w:rPr>
          <w:rFonts w:ascii="Arial" w:hAnsi="Arial" w:cs="Arial"/>
          <w:color w:val="222222"/>
          <w:sz w:val="24"/>
          <w:szCs w:val="24"/>
          <w:shd w:val="clear" w:color="auto" w:fill="FFFFFF"/>
        </w:rPr>
        <w:t>obligations.</w:t>
      </w:r>
      <w:r w:rsidRPr="0068341E">
        <w:rPr>
          <w:rFonts w:ascii="Arial" w:hAnsi="Arial" w:cs="Arial"/>
          <w:color w:val="000000" w:themeColor="text1"/>
          <w:sz w:val="24"/>
          <w:szCs w:val="24"/>
        </w:rPr>
        <w:t>The</w:t>
      </w:r>
      <w:proofErr w:type="spellEnd"/>
      <w:r w:rsidRPr="0068341E">
        <w:rPr>
          <w:rFonts w:ascii="Arial" w:hAnsi="Arial" w:cs="Arial"/>
          <w:color w:val="000000" w:themeColor="text1"/>
          <w:sz w:val="24"/>
          <w:szCs w:val="24"/>
        </w:rPr>
        <w:t xml:space="preserve"> Service Provider shall submit the proof of deposit of EPF in the account of each security guard/other person deputed every month, failing which District Manager/GM/controlling officer of </w:t>
      </w:r>
      <w:proofErr w:type="spellStart"/>
      <w:r w:rsidRPr="0068341E">
        <w:rPr>
          <w:rFonts w:ascii="Arial" w:hAnsi="Arial" w:cs="Arial"/>
          <w:color w:val="000000" w:themeColor="text1"/>
          <w:sz w:val="24"/>
          <w:szCs w:val="24"/>
        </w:rPr>
        <w:t>Markfed</w:t>
      </w:r>
      <w:proofErr w:type="spellEnd"/>
      <w:r>
        <w:rPr>
          <w:rFonts w:ascii="Arial" w:hAnsi="Arial" w:cs="Arial"/>
          <w:color w:val="000000" w:themeColor="text1"/>
          <w:sz w:val="24"/>
          <w:szCs w:val="24"/>
        </w:rPr>
        <w:t xml:space="preserve"> </w:t>
      </w:r>
      <w:r w:rsidRPr="0068341E">
        <w:rPr>
          <w:rFonts w:ascii="Arial" w:hAnsi="Arial" w:cs="Arial"/>
          <w:color w:val="000000" w:themeColor="text1"/>
          <w:sz w:val="24"/>
          <w:szCs w:val="24"/>
        </w:rPr>
        <w:t>shall be authorized to withhold the service charges and MARKFED may proceed to cancel the service contract of the Service Provider.</w:t>
      </w:r>
    </w:p>
    <w:p w:rsidR="006E6831" w:rsidRPr="0068341E" w:rsidRDefault="006E6831" w:rsidP="006E6831">
      <w:pPr>
        <w:pStyle w:val="ListParagraph"/>
        <w:numPr>
          <w:ilvl w:val="0"/>
          <w:numId w:val="0"/>
        </w:numPr>
        <w:ind w:left="360"/>
        <w:rPr>
          <w:rFonts w:ascii="Arial" w:hAnsi="Arial" w:cs="Arial"/>
          <w:color w:val="222222"/>
          <w:sz w:val="24"/>
          <w:szCs w:val="24"/>
          <w:shd w:val="clear" w:color="auto" w:fill="FFFFFF"/>
        </w:rPr>
      </w:pPr>
    </w:p>
    <w:p w:rsidR="006E6831" w:rsidRPr="0068341E" w:rsidRDefault="006E6831" w:rsidP="00777213">
      <w:pPr>
        <w:pStyle w:val="ListParagraph"/>
        <w:numPr>
          <w:ilvl w:val="0"/>
          <w:numId w:val="29"/>
        </w:numPr>
        <w:tabs>
          <w:tab w:val="left" w:pos="1843"/>
        </w:tabs>
        <w:spacing w:after="0"/>
        <w:ind w:hanging="578"/>
        <w:rPr>
          <w:rFonts w:ascii="Arial" w:hAnsi="Arial" w:cs="Arial"/>
          <w:bCs/>
          <w:color w:val="222222"/>
          <w:sz w:val="24"/>
          <w:szCs w:val="24"/>
          <w:shd w:val="clear" w:color="auto" w:fill="FFFFFF"/>
        </w:rPr>
      </w:pPr>
      <w:r w:rsidRPr="0068341E">
        <w:rPr>
          <w:rFonts w:ascii="Arial" w:hAnsi="Arial" w:cs="Arial"/>
          <w:color w:val="222222"/>
          <w:sz w:val="24"/>
          <w:szCs w:val="24"/>
          <w:shd w:val="clear" w:color="auto" w:fill="FFFFFF"/>
        </w:rPr>
        <w:t>Service Provider shall report promptly to the Branch Manager/</w:t>
      </w:r>
      <w:proofErr w:type="spellStart"/>
      <w:r w:rsidRPr="0068341E">
        <w:rPr>
          <w:rFonts w:ascii="Arial" w:hAnsi="Arial" w:cs="Arial"/>
          <w:color w:val="222222"/>
          <w:sz w:val="24"/>
          <w:szCs w:val="24"/>
          <w:shd w:val="clear" w:color="auto" w:fill="FFFFFF"/>
        </w:rPr>
        <w:t>lncharge</w:t>
      </w:r>
      <w:proofErr w:type="spellEnd"/>
      <w:r w:rsidRPr="0068341E">
        <w:rPr>
          <w:rFonts w:ascii="Arial" w:hAnsi="Arial" w:cs="Arial"/>
          <w:color w:val="222222"/>
          <w:sz w:val="24"/>
          <w:szCs w:val="24"/>
          <w:shd w:val="clear" w:color="auto" w:fill="FFFFFF"/>
        </w:rPr>
        <w:t xml:space="preserve"> of the concerned storage point/ District Manager/ General Manager/ SE (Head Office), in</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case of any theft, burglary / </w:t>
      </w:r>
      <w:proofErr w:type="spellStart"/>
      <w:r w:rsidRPr="0068341E">
        <w:rPr>
          <w:rFonts w:ascii="Arial" w:hAnsi="Arial" w:cs="Arial"/>
          <w:color w:val="222222"/>
          <w:sz w:val="24"/>
          <w:szCs w:val="24"/>
          <w:shd w:val="clear" w:color="auto" w:fill="FFFFFF"/>
        </w:rPr>
        <w:t>decoity</w:t>
      </w:r>
      <w:proofErr w:type="spellEnd"/>
      <w:r w:rsidRPr="0068341E">
        <w:rPr>
          <w:rFonts w:ascii="Arial" w:hAnsi="Arial" w:cs="Arial"/>
          <w:color w:val="222222"/>
          <w:sz w:val="24"/>
          <w:szCs w:val="24"/>
          <w:shd w:val="clear" w:color="auto" w:fill="FFFFFF"/>
        </w:rPr>
        <w:t xml:space="preserve"> or pilferage that takes place or any attempt made to the effect. The lodging of the FIR with the Police will be responsibility of the MARKFED. </w:t>
      </w:r>
      <w:r w:rsidR="00AA4264">
        <w:rPr>
          <w:rFonts w:ascii="Arial" w:hAnsi="Arial" w:cs="Arial"/>
          <w:color w:val="222222"/>
          <w:sz w:val="24"/>
          <w:szCs w:val="24"/>
          <w:shd w:val="clear" w:color="auto" w:fill="FFFFFF"/>
        </w:rPr>
        <w:t>In case of failure to supply</w:t>
      </w:r>
      <w:r w:rsidRPr="0068341E">
        <w:rPr>
          <w:rFonts w:ascii="Arial" w:hAnsi="Arial" w:cs="Arial"/>
          <w:color w:val="222222"/>
          <w:sz w:val="24"/>
          <w:szCs w:val="24"/>
          <w:shd w:val="clear" w:color="auto" w:fill="FFFFFF"/>
        </w:rPr>
        <w:t xml:space="preserve"> such an information the Service Provider shall be liable for all losses of MARKFED property , stocks, stock articles and other material </w:t>
      </w:r>
      <w:proofErr w:type="spellStart"/>
      <w:r w:rsidRPr="0068341E">
        <w:rPr>
          <w:rFonts w:ascii="Arial" w:hAnsi="Arial" w:cs="Arial"/>
          <w:color w:val="222222"/>
          <w:sz w:val="24"/>
          <w:szCs w:val="24"/>
          <w:shd w:val="clear" w:color="auto" w:fill="FFFFFF"/>
        </w:rPr>
        <w:t>alongwith</w:t>
      </w:r>
      <w:proofErr w:type="spellEnd"/>
      <w:r w:rsidRPr="0068341E">
        <w:rPr>
          <w:rFonts w:ascii="Arial" w:hAnsi="Arial" w:cs="Arial"/>
          <w:color w:val="222222"/>
          <w:sz w:val="24"/>
          <w:szCs w:val="24"/>
          <w:shd w:val="clear" w:color="auto" w:fill="FFFFFF"/>
        </w:rPr>
        <w:t xml:space="preserve"> interest thereon account of theft, burglary / </w:t>
      </w:r>
      <w:proofErr w:type="spellStart"/>
      <w:r w:rsidRPr="0068341E">
        <w:rPr>
          <w:rFonts w:ascii="Arial" w:hAnsi="Arial" w:cs="Arial"/>
          <w:color w:val="222222"/>
          <w:sz w:val="24"/>
          <w:szCs w:val="24"/>
          <w:shd w:val="clear" w:color="auto" w:fill="FFFFFF"/>
        </w:rPr>
        <w:t>decoity</w:t>
      </w:r>
      <w:proofErr w:type="spellEnd"/>
      <w:r w:rsidRPr="0068341E">
        <w:rPr>
          <w:rFonts w:ascii="Arial" w:hAnsi="Arial" w:cs="Arial"/>
          <w:color w:val="222222"/>
          <w:sz w:val="24"/>
          <w:szCs w:val="24"/>
          <w:shd w:val="clear" w:color="auto" w:fill="FFFFFF"/>
        </w:rPr>
        <w:t xml:space="preserve"> or pilferage, expenses suffered or incurred by the MARKFED due to the negligence </w:t>
      </w:r>
      <w:r w:rsidR="00AA4264">
        <w:rPr>
          <w:rFonts w:ascii="Arial" w:hAnsi="Arial" w:cs="Arial"/>
          <w:color w:val="222222"/>
          <w:sz w:val="24"/>
          <w:szCs w:val="24"/>
          <w:shd w:val="clear" w:color="auto" w:fill="FFFFFF"/>
        </w:rPr>
        <w:t xml:space="preserve">of any </w:t>
      </w:r>
      <w:proofErr w:type="spellStart"/>
      <w:r w:rsidR="00C65F54">
        <w:rPr>
          <w:rFonts w:ascii="Arial" w:hAnsi="Arial" w:cs="Arial"/>
          <w:color w:val="222222"/>
          <w:sz w:val="24"/>
          <w:szCs w:val="24"/>
          <w:shd w:val="clear" w:color="auto" w:fill="FFFFFF"/>
        </w:rPr>
        <w:t>workmen.S</w:t>
      </w:r>
      <w:r w:rsidR="00AA4264">
        <w:rPr>
          <w:rFonts w:ascii="Arial" w:hAnsi="Arial" w:cs="Arial"/>
          <w:color w:val="222222"/>
          <w:sz w:val="24"/>
          <w:szCs w:val="24"/>
          <w:shd w:val="clear" w:color="auto" w:fill="FFFFFF"/>
        </w:rPr>
        <w:t>ervice</w:t>
      </w:r>
      <w:proofErr w:type="spellEnd"/>
      <w:r w:rsidR="00AA4264">
        <w:rPr>
          <w:rFonts w:ascii="Arial" w:hAnsi="Arial" w:cs="Arial"/>
          <w:color w:val="222222"/>
          <w:sz w:val="24"/>
          <w:szCs w:val="24"/>
          <w:shd w:val="clear" w:color="auto" w:fill="FFFFFF"/>
        </w:rPr>
        <w:t xml:space="preserve"> provider shall also liable for </w:t>
      </w:r>
      <w:r w:rsidR="00C65F54">
        <w:rPr>
          <w:rFonts w:ascii="Arial" w:hAnsi="Arial" w:cs="Arial"/>
          <w:color w:val="222222"/>
          <w:sz w:val="24"/>
          <w:szCs w:val="24"/>
          <w:shd w:val="clear" w:color="auto" w:fill="FFFFFF"/>
        </w:rPr>
        <w:t xml:space="preserve">poor </w:t>
      </w:r>
      <w:r w:rsidR="00AA4264">
        <w:rPr>
          <w:rFonts w:ascii="Arial" w:hAnsi="Arial" w:cs="Arial"/>
          <w:color w:val="222222"/>
          <w:sz w:val="24"/>
          <w:szCs w:val="24"/>
          <w:shd w:val="clear" w:color="auto" w:fill="FFFFFF"/>
        </w:rPr>
        <w:t>p</w:t>
      </w:r>
      <w:r w:rsidRPr="0068341E">
        <w:rPr>
          <w:rFonts w:ascii="Arial" w:hAnsi="Arial" w:cs="Arial"/>
          <w:color w:val="222222"/>
          <w:sz w:val="24"/>
          <w:szCs w:val="24"/>
          <w:shd w:val="clear" w:color="auto" w:fill="FFFFFF"/>
        </w:rPr>
        <w:t xml:space="preserve">erformance of any </w:t>
      </w:r>
      <w:r w:rsidR="00AA4264">
        <w:rPr>
          <w:rFonts w:ascii="Arial" w:hAnsi="Arial" w:cs="Arial"/>
          <w:color w:val="222222"/>
          <w:sz w:val="24"/>
          <w:szCs w:val="24"/>
          <w:shd w:val="clear" w:color="auto" w:fill="FFFFFF"/>
        </w:rPr>
        <w:t xml:space="preserve">employee </w:t>
      </w:r>
      <w:r w:rsidRPr="0068341E">
        <w:rPr>
          <w:rFonts w:ascii="Arial" w:hAnsi="Arial" w:cs="Arial"/>
          <w:color w:val="222222"/>
          <w:sz w:val="24"/>
          <w:szCs w:val="24"/>
          <w:shd w:val="clear" w:color="auto" w:fill="FFFFFF"/>
        </w:rPr>
        <w:t xml:space="preserve">under this contract or breach of any terms thereof or damages / losses occurred to the MARKFED or in particular to any property or plant belonging to the MARKFED due to negligent act of the Service Provider themselves or their employees. </w:t>
      </w:r>
      <w:r w:rsidRPr="0068341E">
        <w:rPr>
          <w:rFonts w:ascii="Arial" w:hAnsi="Arial" w:cs="Arial"/>
          <w:color w:val="000000" w:themeColor="text1"/>
          <w:sz w:val="24"/>
          <w:szCs w:val="24"/>
          <w:shd w:val="clear" w:color="auto" w:fill="FFFFFF"/>
        </w:rPr>
        <w:t xml:space="preserve">Further, </w:t>
      </w:r>
      <w:r w:rsidRPr="0068341E">
        <w:rPr>
          <w:rFonts w:ascii="Arial" w:hAnsi="Arial" w:cs="Arial"/>
          <w:color w:val="000000" w:themeColor="text1"/>
          <w:sz w:val="24"/>
          <w:szCs w:val="24"/>
        </w:rPr>
        <w:t>the Service Provider/security guard has to ensure prompt dissemination of information regarding any mishap/damage due to natural calamities such as rain, storm/hailstones etc so that remedial measures are taken accordingly. Any loss due to vagaries of weather i.e. rain, storm/hailstones by not providing the information on time shall be the responsibility of Service Provider and shall be recovered from service provider</w:t>
      </w:r>
      <w:r w:rsidRPr="0068341E">
        <w:rPr>
          <w:rFonts w:ascii="Arial" w:hAnsi="Arial" w:cs="Arial"/>
          <w:color w:val="FF0000"/>
          <w:sz w:val="24"/>
          <w:szCs w:val="24"/>
        </w:rPr>
        <w:t xml:space="preserve">. </w:t>
      </w:r>
      <w:r w:rsidRPr="0068341E">
        <w:rPr>
          <w:rFonts w:ascii="Arial" w:hAnsi="Arial" w:cs="Arial"/>
          <w:bCs/>
          <w:color w:val="222222"/>
          <w:sz w:val="24"/>
          <w:szCs w:val="24"/>
          <w:shd w:val="clear" w:color="auto" w:fill="FFFFFF"/>
        </w:rPr>
        <w:t xml:space="preserve">The losses so incurred will be recovered from the </w:t>
      </w:r>
      <w:proofErr w:type="spellStart"/>
      <w:r w:rsidRPr="0068341E">
        <w:rPr>
          <w:rFonts w:ascii="Arial" w:hAnsi="Arial" w:cs="Arial"/>
          <w:bCs/>
          <w:color w:val="222222"/>
          <w:sz w:val="24"/>
          <w:szCs w:val="24"/>
          <w:shd w:val="clear" w:color="auto" w:fill="FFFFFF"/>
        </w:rPr>
        <w:t>tenderers</w:t>
      </w:r>
      <w:proofErr w:type="spellEnd"/>
      <w:r w:rsidRPr="0068341E">
        <w:rPr>
          <w:rFonts w:ascii="Arial" w:hAnsi="Arial" w:cs="Arial"/>
          <w:bCs/>
          <w:color w:val="222222"/>
          <w:sz w:val="24"/>
          <w:szCs w:val="24"/>
          <w:shd w:val="clear" w:color="auto" w:fill="FFFFFF"/>
        </w:rPr>
        <w:t xml:space="preserve"> running bills/ security amount Bank Guarantee (i.e. by invoking Bank Guarantee etc). After such recovery </w:t>
      </w:r>
      <w:proofErr w:type="spellStart"/>
      <w:r w:rsidRPr="0068341E">
        <w:rPr>
          <w:rFonts w:ascii="Arial" w:hAnsi="Arial" w:cs="Arial"/>
          <w:bCs/>
          <w:color w:val="222222"/>
          <w:sz w:val="24"/>
          <w:szCs w:val="24"/>
          <w:shd w:val="clear" w:color="auto" w:fill="FFFFFF"/>
        </w:rPr>
        <w:t>tenderer</w:t>
      </w:r>
      <w:proofErr w:type="spellEnd"/>
      <w:r w:rsidRPr="0068341E">
        <w:rPr>
          <w:rFonts w:ascii="Arial" w:hAnsi="Arial" w:cs="Arial"/>
          <w:bCs/>
          <w:color w:val="222222"/>
          <w:sz w:val="24"/>
          <w:szCs w:val="24"/>
          <w:shd w:val="clear" w:color="auto" w:fill="FFFFFF"/>
        </w:rPr>
        <w:t xml:space="preserve"> will be liable to recoup the security amount/ Bank Guarantee to </w:t>
      </w:r>
      <w:proofErr w:type="gramStart"/>
      <w:r w:rsidRPr="0068341E">
        <w:rPr>
          <w:rFonts w:ascii="Arial" w:hAnsi="Arial" w:cs="Arial"/>
          <w:bCs/>
          <w:color w:val="222222"/>
          <w:sz w:val="24"/>
          <w:szCs w:val="24"/>
          <w:shd w:val="clear" w:color="auto" w:fill="FFFFFF"/>
        </w:rPr>
        <w:t>its  original</w:t>
      </w:r>
      <w:proofErr w:type="gramEnd"/>
      <w:r w:rsidRPr="0068341E">
        <w:rPr>
          <w:rFonts w:ascii="Arial" w:hAnsi="Arial" w:cs="Arial"/>
          <w:bCs/>
          <w:color w:val="222222"/>
          <w:sz w:val="24"/>
          <w:szCs w:val="24"/>
          <w:shd w:val="clear" w:color="auto" w:fill="FFFFFF"/>
        </w:rPr>
        <w:t xml:space="preserve"> amount.</w:t>
      </w:r>
    </w:p>
    <w:p w:rsidR="006E6831" w:rsidRPr="0068341E" w:rsidRDefault="006E6831" w:rsidP="006E6831">
      <w:pPr>
        <w:tabs>
          <w:tab w:val="left" w:pos="1843"/>
        </w:tabs>
        <w:spacing w:after="0"/>
        <w:ind w:left="851" w:hanging="851"/>
        <w:rPr>
          <w:rFonts w:ascii="Arial" w:hAnsi="Arial" w:cs="Arial"/>
          <w:b/>
          <w:bCs/>
          <w:color w:val="222222"/>
          <w:sz w:val="24"/>
          <w:szCs w:val="24"/>
          <w:u w:val="single"/>
          <w:shd w:val="clear" w:color="auto" w:fill="FFFFFF"/>
        </w:rPr>
      </w:pPr>
    </w:p>
    <w:p w:rsidR="006E6831" w:rsidRPr="0068341E" w:rsidRDefault="006E6831" w:rsidP="00777213">
      <w:pPr>
        <w:pStyle w:val="ListParagraph"/>
        <w:numPr>
          <w:ilvl w:val="0"/>
          <w:numId w:val="29"/>
        </w:numPr>
        <w:tabs>
          <w:tab w:val="left" w:pos="1843"/>
        </w:tabs>
        <w:spacing w:after="0"/>
        <w:ind w:hanging="578"/>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That the Service Provider shall be responsible for informing immediately the local Fire Brigade and MARKFED Officers in case FIRE breaks out in the premises.</w:t>
      </w:r>
    </w:p>
    <w:p w:rsidR="006E6831" w:rsidRPr="0068341E" w:rsidRDefault="006E6831" w:rsidP="006E6831">
      <w:pPr>
        <w:ind w:left="360" w:hanging="360"/>
        <w:rPr>
          <w:rFonts w:ascii="Arial" w:hAnsi="Arial" w:cs="Arial"/>
          <w:color w:val="222222"/>
          <w:sz w:val="24"/>
          <w:szCs w:val="24"/>
          <w:shd w:val="clear" w:color="auto" w:fill="FFFFFF"/>
        </w:rPr>
      </w:pPr>
    </w:p>
    <w:p w:rsidR="006E6831" w:rsidRPr="0068341E" w:rsidRDefault="006E6831" w:rsidP="00777213">
      <w:pPr>
        <w:pStyle w:val="ListParagraph"/>
        <w:numPr>
          <w:ilvl w:val="0"/>
          <w:numId w:val="29"/>
        </w:numPr>
        <w:tabs>
          <w:tab w:val="left" w:pos="1843"/>
        </w:tabs>
        <w:spacing w:after="0"/>
        <w:ind w:hanging="578"/>
        <w:rPr>
          <w:rFonts w:ascii="Arial" w:hAnsi="Arial" w:cs="Arial"/>
          <w:sz w:val="24"/>
          <w:szCs w:val="24"/>
        </w:rPr>
      </w:pPr>
      <w:r w:rsidRPr="0068341E">
        <w:rPr>
          <w:rFonts w:ascii="Arial" w:hAnsi="Arial" w:cs="Arial"/>
          <w:color w:val="222222"/>
          <w:sz w:val="24"/>
          <w:szCs w:val="24"/>
          <w:shd w:val="clear" w:color="auto" w:fill="FFFFFF"/>
        </w:rPr>
        <w:t xml:space="preserve">The Service Provider will maintain two separate certified registers for inward and outward movement of the goods giving details as per specified columns of the register. No stocks will either be moved out or entered into the premises of the storage point without proper gate pass/ cart slip. Another register shall be maintained for entering the name of person, date, time and reason for opening and closing of the </w:t>
      </w:r>
      <w:proofErr w:type="spellStart"/>
      <w:r w:rsidRPr="0068341E">
        <w:rPr>
          <w:rFonts w:ascii="Arial" w:hAnsi="Arial" w:cs="Arial"/>
          <w:color w:val="222222"/>
          <w:sz w:val="24"/>
          <w:szCs w:val="24"/>
          <w:shd w:val="clear" w:color="auto" w:fill="FFFFFF"/>
        </w:rPr>
        <w:t>godown</w:t>
      </w:r>
      <w:proofErr w:type="spellEnd"/>
      <w:r w:rsidRPr="0068341E">
        <w:rPr>
          <w:rFonts w:ascii="Arial" w:hAnsi="Arial" w:cs="Arial"/>
          <w:color w:val="222222"/>
          <w:sz w:val="24"/>
          <w:szCs w:val="24"/>
          <w:shd w:val="clear" w:color="auto" w:fill="FFFFFF"/>
        </w:rPr>
        <w:t xml:space="preserve"> within the premises. This register shall be signed jointly by the Service Provider and the MARKFED officials of the storage points authorized for the purpose. The concerned MARKFED District Manager/ SE at Head Office/ General Manager/ Manager/ Senior Branch Officer/ Branch </w:t>
      </w:r>
      <w:proofErr w:type="spellStart"/>
      <w:r w:rsidRPr="0068341E">
        <w:rPr>
          <w:rFonts w:ascii="Arial" w:hAnsi="Arial" w:cs="Arial"/>
          <w:color w:val="222222"/>
          <w:sz w:val="24"/>
          <w:szCs w:val="24"/>
          <w:shd w:val="clear" w:color="auto" w:fill="FFFFFF"/>
        </w:rPr>
        <w:t>lncharge</w:t>
      </w:r>
      <w:proofErr w:type="spellEnd"/>
      <w:r w:rsidRPr="0068341E">
        <w:rPr>
          <w:rFonts w:ascii="Arial" w:hAnsi="Arial" w:cs="Arial"/>
          <w:color w:val="222222"/>
          <w:sz w:val="24"/>
          <w:szCs w:val="24"/>
          <w:shd w:val="clear" w:color="auto" w:fill="FFFFFF"/>
        </w:rPr>
        <w:t xml:space="preserve"> will provide the list of such authorized officials. </w:t>
      </w:r>
    </w:p>
    <w:p w:rsidR="006E6831" w:rsidRPr="0068341E" w:rsidRDefault="006E6831" w:rsidP="006E6831">
      <w:pPr>
        <w:pStyle w:val="ListParagraph"/>
        <w:numPr>
          <w:ilvl w:val="0"/>
          <w:numId w:val="0"/>
        </w:numPr>
        <w:tabs>
          <w:tab w:val="left" w:pos="1843"/>
        </w:tabs>
        <w:spacing w:after="0"/>
        <w:ind w:left="720"/>
        <w:rPr>
          <w:rFonts w:ascii="Arial" w:hAnsi="Arial" w:cs="Arial"/>
          <w:color w:val="000000" w:themeColor="text1"/>
          <w:sz w:val="24"/>
          <w:szCs w:val="24"/>
        </w:rPr>
      </w:pPr>
      <w:r w:rsidRPr="0068341E">
        <w:rPr>
          <w:rFonts w:ascii="Arial" w:hAnsi="Arial" w:cs="Arial"/>
          <w:sz w:val="24"/>
          <w:szCs w:val="24"/>
        </w:rPr>
        <w:tab/>
      </w:r>
      <w:r w:rsidRPr="0068341E">
        <w:rPr>
          <w:rFonts w:ascii="Arial" w:hAnsi="Arial" w:cs="Arial"/>
          <w:color w:val="000000" w:themeColor="text1"/>
          <w:sz w:val="24"/>
          <w:szCs w:val="24"/>
        </w:rPr>
        <w:t>Further, all incoming and outgoing vehicles shall be checked and recorded in the prescribed main gate register by the security personnel deployed at the main gate. Physical contents of the vehicle shall be checked with respect to the vehicle Number and gate pass No. and shall be duly recorded in the main gate register.</w:t>
      </w:r>
    </w:p>
    <w:p w:rsidR="006E6831" w:rsidRPr="0068341E" w:rsidRDefault="006E6831" w:rsidP="00777213">
      <w:pPr>
        <w:pStyle w:val="ListParagraph"/>
        <w:numPr>
          <w:ilvl w:val="0"/>
          <w:numId w:val="29"/>
        </w:numPr>
        <w:tabs>
          <w:tab w:val="left" w:pos="1843"/>
        </w:tabs>
        <w:spacing w:after="0"/>
        <w:ind w:hanging="578"/>
        <w:rPr>
          <w:rFonts w:ascii="Arial" w:hAnsi="Arial" w:cs="Arial"/>
          <w:sz w:val="24"/>
          <w:szCs w:val="24"/>
        </w:rPr>
      </w:pPr>
      <w:r w:rsidRPr="0068341E">
        <w:rPr>
          <w:rFonts w:ascii="Arial" w:hAnsi="Arial" w:cs="Arial"/>
          <w:color w:val="222222"/>
          <w:sz w:val="24"/>
          <w:szCs w:val="24"/>
          <w:shd w:val="clear" w:color="auto" w:fill="FFFFFF"/>
        </w:rPr>
        <w:lastRenderedPageBreak/>
        <w:t xml:space="preserve">The </w:t>
      </w:r>
      <w:r w:rsidR="00AA4264">
        <w:rPr>
          <w:rFonts w:ascii="Arial" w:hAnsi="Arial" w:cs="Arial"/>
          <w:color w:val="222222"/>
          <w:sz w:val="24"/>
          <w:szCs w:val="24"/>
          <w:shd w:val="clear" w:color="auto" w:fill="FFFFFF"/>
        </w:rPr>
        <w:t>service provider</w:t>
      </w:r>
      <w:r w:rsidR="00AA4264" w:rsidRPr="0068341E">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to whom the work is allotted will execute a regular agreement with </w:t>
      </w:r>
      <w:proofErr w:type="spellStart"/>
      <w:r w:rsidRPr="0068341E">
        <w:rPr>
          <w:rFonts w:ascii="Arial" w:hAnsi="Arial" w:cs="Arial"/>
          <w:color w:val="222222"/>
          <w:sz w:val="24"/>
          <w:szCs w:val="24"/>
          <w:shd w:val="clear" w:color="auto" w:fill="FFFFFF"/>
        </w:rPr>
        <w:t>Markfed</w:t>
      </w:r>
      <w:proofErr w:type="spellEnd"/>
      <w:r w:rsidRPr="0068341E">
        <w:rPr>
          <w:rFonts w:ascii="Arial" w:hAnsi="Arial" w:cs="Arial"/>
          <w:color w:val="222222"/>
          <w:sz w:val="24"/>
          <w:szCs w:val="24"/>
          <w:shd w:val="clear" w:color="auto" w:fill="FFFFFF"/>
        </w:rPr>
        <w:t>.</w:t>
      </w:r>
    </w:p>
    <w:p w:rsidR="006E6831" w:rsidRPr="0068341E" w:rsidRDefault="006E6831" w:rsidP="006E6831">
      <w:pPr>
        <w:pStyle w:val="ListParagraph"/>
        <w:numPr>
          <w:ilvl w:val="0"/>
          <w:numId w:val="0"/>
        </w:numPr>
        <w:tabs>
          <w:tab w:val="left" w:pos="1843"/>
        </w:tabs>
        <w:spacing w:after="0"/>
        <w:ind w:left="720"/>
        <w:rPr>
          <w:rFonts w:ascii="Arial" w:hAnsi="Arial" w:cs="Arial"/>
          <w:color w:val="222222"/>
          <w:sz w:val="24"/>
          <w:szCs w:val="24"/>
          <w:shd w:val="clear" w:color="auto" w:fill="FFFFFF"/>
        </w:rPr>
      </w:pPr>
    </w:p>
    <w:p w:rsidR="006E6831" w:rsidRPr="0068341E" w:rsidRDefault="006E6831" w:rsidP="00777213">
      <w:pPr>
        <w:pStyle w:val="ListParagraph"/>
        <w:numPr>
          <w:ilvl w:val="0"/>
          <w:numId w:val="29"/>
        </w:numPr>
        <w:tabs>
          <w:tab w:val="left" w:pos="1843"/>
        </w:tabs>
        <w:spacing w:after="0"/>
        <w:ind w:hanging="578"/>
        <w:rPr>
          <w:rFonts w:ascii="Arial" w:hAnsi="Arial" w:cs="Arial"/>
          <w:sz w:val="24"/>
          <w:szCs w:val="24"/>
        </w:rPr>
      </w:pPr>
      <w:r w:rsidRPr="0068341E">
        <w:rPr>
          <w:rFonts w:ascii="Arial" w:hAnsi="Arial" w:cs="Arial"/>
          <w:color w:val="222222"/>
          <w:sz w:val="24"/>
          <w:szCs w:val="24"/>
          <w:shd w:val="clear" w:color="auto" w:fill="FFFFFF"/>
        </w:rPr>
        <w:t xml:space="preserve">"In case of any dispute arising out of this contract the same shall be referred to and determined by arbitration as per the Arbitration and Conciliation Act, 1996 </w:t>
      </w:r>
      <w:r w:rsidRPr="0068341E">
        <w:rPr>
          <w:rFonts w:ascii="Arial" w:hAnsi="Arial" w:cs="Arial"/>
          <w:bCs/>
          <w:color w:val="222222"/>
          <w:sz w:val="24"/>
          <w:szCs w:val="24"/>
          <w:shd w:val="clear" w:color="auto" w:fill="FFFFFF"/>
        </w:rPr>
        <w:t>as amended from time to time.</w:t>
      </w:r>
    </w:p>
    <w:p w:rsidR="006E6831" w:rsidRPr="0068341E" w:rsidRDefault="006E6831" w:rsidP="006E6831">
      <w:pPr>
        <w:pStyle w:val="ListParagraph"/>
        <w:numPr>
          <w:ilvl w:val="0"/>
          <w:numId w:val="0"/>
        </w:numPr>
        <w:tabs>
          <w:tab w:val="left" w:pos="1843"/>
        </w:tabs>
        <w:spacing w:after="0"/>
        <w:ind w:left="720"/>
        <w:rPr>
          <w:rFonts w:ascii="Arial" w:hAnsi="Arial" w:cs="Arial"/>
          <w:sz w:val="24"/>
          <w:szCs w:val="24"/>
        </w:rPr>
      </w:pPr>
    </w:p>
    <w:p w:rsidR="006E6831" w:rsidRPr="0068341E" w:rsidRDefault="006E6831" w:rsidP="006E6831">
      <w:pPr>
        <w:pStyle w:val="ListParagraph"/>
        <w:numPr>
          <w:ilvl w:val="0"/>
          <w:numId w:val="0"/>
        </w:numPr>
        <w:tabs>
          <w:tab w:val="left" w:pos="1843"/>
        </w:tabs>
        <w:spacing w:after="0"/>
        <w:ind w:left="720"/>
        <w:rPr>
          <w:rFonts w:ascii="Arial" w:hAnsi="Arial" w:cs="Arial"/>
          <w:b/>
          <w:bCs/>
          <w:color w:val="222222"/>
          <w:sz w:val="24"/>
          <w:szCs w:val="24"/>
          <w:u w:val="single"/>
          <w:shd w:val="clear" w:color="auto" w:fill="FFFFFF"/>
        </w:rPr>
      </w:pPr>
      <w:r w:rsidRPr="0068341E">
        <w:rPr>
          <w:rFonts w:ascii="Arial" w:hAnsi="Arial" w:cs="Arial"/>
          <w:color w:val="222222"/>
          <w:sz w:val="24"/>
          <w:szCs w:val="24"/>
          <w:shd w:val="clear" w:color="auto" w:fill="FFFFFF"/>
        </w:rPr>
        <w:tab/>
        <w:t>Unless otherwise provided, all disputes or differences between the parties shall be referred to sole arbitrator panel to adjudicate any dispute arising between the parties.</w:t>
      </w:r>
    </w:p>
    <w:p w:rsidR="006E6831" w:rsidRPr="0068341E" w:rsidRDefault="006E6831" w:rsidP="006E6831">
      <w:pPr>
        <w:pStyle w:val="ListParagraph"/>
        <w:numPr>
          <w:ilvl w:val="0"/>
          <w:numId w:val="0"/>
        </w:numPr>
        <w:tabs>
          <w:tab w:val="left" w:pos="1843"/>
        </w:tabs>
        <w:spacing w:after="0"/>
        <w:ind w:left="720"/>
        <w:rPr>
          <w:rFonts w:ascii="Arial" w:hAnsi="Arial" w:cs="Arial"/>
          <w:b/>
          <w:bCs/>
          <w:color w:val="222222"/>
          <w:sz w:val="24"/>
          <w:szCs w:val="24"/>
          <w:u w:val="single"/>
        </w:rPr>
      </w:pPr>
    </w:p>
    <w:p w:rsidR="006E6831" w:rsidRPr="0068341E" w:rsidRDefault="006E6831" w:rsidP="006E6831">
      <w:pPr>
        <w:pStyle w:val="ListParagraph"/>
        <w:numPr>
          <w:ilvl w:val="0"/>
          <w:numId w:val="0"/>
        </w:numPr>
        <w:tabs>
          <w:tab w:val="left" w:pos="1843"/>
        </w:tabs>
        <w:spacing w:after="0"/>
        <w:ind w:left="720"/>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ab/>
        <w:t xml:space="preserve">The award of such arbitration shall be final and binding on all the parties in this contract. </w:t>
      </w:r>
      <w:r w:rsidRPr="0068341E">
        <w:rPr>
          <w:rFonts w:ascii="Arial" w:hAnsi="Arial" w:cs="Arial"/>
          <w:bCs/>
          <w:color w:val="222222"/>
          <w:sz w:val="24"/>
          <w:szCs w:val="24"/>
          <w:shd w:val="clear" w:color="auto" w:fill="FFFFFF"/>
        </w:rPr>
        <w:t xml:space="preserve">The courts at the place of signing the contract shall have exclusive jurisdiction. </w:t>
      </w:r>
      <w:proofErr w:type="gramStart"/>
      <w:r w:rsidRPr="0068341E">
        <w:rPr>
          <w:rFonts w:ascii="Arial" w:hAnsi="Arial" w:cs="Arial"/>
          <w:bCs/>
          <w:color w:val="222222"/>
          <w:sz w:val="24"/>
          <w:szCs w:val="24"/>
          <w:shd w:val="clear" w:color="auto" w:fill="FFFFFF"/>
        </w:rPr>
        <w:t>Arbitration  proceedings</w:t>
      </w:r>
      <w:proofErr w:type="gramEnd"/>
      <w:r w:rsidRPr="0068341E">
        <w:rPr>
          <w:rFonts w:ascii="Arial" w:hAnsi="Arial" w:cs="Arial"/>
          <w:bCs/>
          <w:color w:val="222222"/>
          <w:sz w:val="24"/>
          <w:szCs w:val="24"/>
          <w:shd w:val="clear" w:color="auto" w:fill="FFFFFF"/>
        </w:rPr>
        <w:t xml:space="preserve"> shall be conducted at Chandigarh according to Indian Law for the time being in force</w:t>
      </w:r>
      <w:r w:rsidRPr="0068341E">
        <w:rPr>
          <w:rFonts w:ascii="Arial" w:hAnsi="Arial" w:cs="Arial"/>
          <w:color w:val="222222"/>
          <w:sz w:val="24"/>
          <w:szCs w:val="24"/>
          <w:shd w:val="clear" w:color="auto" w:fill="FFFFFF"/>
        </w:rPr>
        <w:t>.</w:t>
      </w:r>
    </w:p>
    <w:p w:rsidR="006E6831" w:rsidRPr="0068341E" w:rsidRDefault="006E6831" w:rsidP="006E6831">
      <w:pPr>
        <w:pStyle w:val="ListParagraph"/>
        <w:numPr>
          <w:ilvl w:val="0"/>
          <w:numId w:val="0"/>
        </w:numPr>
        <w:tabs>
          <w:tab w:val="left" w:pos="1843"/>
        </w:tabs>
        <w:spacing w:after="0"/>
        <w:ind w:left="720"/>
        <w:rPr>
          <w:rFonts w:ascii="Arial" w:hAnsi="Arial" w:cs="Arial"/>
          <w:color w:val="222222"/>
          <w:sz w:val="24"/>
          <w:szCs w:val="24"/>
        </w:rPr>
      </w:pPr>
    </w:p>
    <w:p w:rsidR="006E6831" w:rsidRPr="0068341E" w:rsidRDefault="006E6831" w:rsidP="006E6831">
      <w:pPr>
        <w:pStyle w:val="ListParagraph"/>
        <w:numPr>
          <w:ilvl w:val="0"/>
          <w:numId w:val="0"/>
        </w:numPr>
        <w:tabs>
          <w:tab w:val="left" w:pos="1843"/>
        </w:tabs>
        <w:spacing w:after="0"/>
        <w:ind w:left="720"/>
        <w:rPr>
          <w:rFonts w:ascii="Arial" w:hAnsi="Arial" w:cs="Arial"/>
          <w:bCs/>
          <w:color w:val="222222"/>
          <w:sz w:val="24"/>
          <w:szCs w:val="24"/>
          <w:shd w:val="clear" w:color="auto" w:fill="FFFFFF"/>
        </w:rPr>
      </w:pPr>
      <w:r w:rsidRPr="0068341E">
        <w:rPr>
          <w:rFonts w:ascii="Arial" w:hAnsi="Arial" w:cs="Arial"/>
          <w:color w:val="222222"/>
          <w:sz w:val="24"/>
          <w:szCs w:val="24"/>
        </w:rPr>
        <w:tab/>
      </w:r>
      <w:r w:rsidRPr="0068341E">
        <w:rPr>
          <w:rFonts w:ascii="Arial" w:hAnsi="Arial" w:cs="Arial"/>
          <w:bCs/>
          <w:color w:val="222222"/>
          <w:sz w:val="24"/>
          <w:szCs w:val="24"/>
          <w:shd w:val="clear" w:color="auto" w:fill="FFFFFF"/>
        </w:rPr>
        <w:t xml:space="preserve">The Arbitration fees will be paid in equal shares by both the parties to the arbitral tribunal at rates fixed in the Arbitration and Conciliation Act 1966. </w:t>
      </w:r>
      <w:proofErr w:type="gramStart"/>
      <w:r w:rsidRPr="0068341E">
        <w:rPr>
          <w:rFonts w:ascii="Arial" w:hAnsi="Arial" w:cs="Arial"/>
          <w:bCs/>
          <w:color w:val="222222"/>
          <w:sz w:val="24"/>
          <w:szCs w:val="24"/>
          <w:shd w:val="clear" w:color="auto" w:fill="FFFFFF"/>
        </w:rPr>
        <w:t>as</w:t>
      </w:r>
      <w:proofErr w:type="gramEnd"/>
      <w:r w:rsidRPr="0068341E">
        <w:rPr>
          <w:rFonts w:ascii="Arial" w:hAnsi="Arial" w:cs="Arial"/>
          <w:bCs/>
          <w:color w:val="222222"/>
          <w:sz w:val="24"/>
          <w:szCs w:val="24"/>
          <w:shd w:val="clear" w:color="auto" w:fill="FFFFFF"/>
        </w:rPr>
        <w:t xml:space="preserve"> amended from time to time.</w:t>
      </w:r>
    </w:p>
    <w:p w:rsidR="006E6831" w:rsidRPr="0068341E" w:rsidRDefault="006E6831" w:rsidP="006E6831">
      <w:pPr>
        <w:pStyle w:val="ListParagraph"/>
        <w:numPr>
          <w:ilvl w:val="0"/>
          <w:numId w:val="0"/>
        </w:numPr>
        <w:tabs>
          <w:tab w:val="left" w:pos="1843"/>
        </w:tabs>
        <w:spacing w:after="0"/>
        <w:ind w:left="720"/>
        <w:rPr>
          <w:rFonts w:ascii="Arial" w:hAnsi="Arial" w:cs="Arial"/>
          <w:b/>
          <w:bCs/>
          <w:color w:val="222222"/>
          <w:sz w:val="24"/>
          <w:szCs w:val="24"/>
          <w:u w:val="single"/>
        </w:rPr>
      </w:pPr>
    </w:p>
    <w:p w:rsidR="006E6831" w:rsidRPr="0068341E" w:rsidRDefault="006E6831" w:rsidP="00777213">
      <w:pPr>
        <w:pStyle w:val="ListParagraph"/>
        <w:numPr>
          <w:ilvl w:val="0"/>
          <w:numId w:val="29"/>
        </w:numPr>
        <w:tabs>
          <w:tab w:val="clear" w:pos="720"/>
          <w:tab w:val="left" w:pos="1701"/>
          <w:tab w:val="left" w:pos="1843"/>
        </w:tabs>
        <w:spacing w:after="0"/>
        <w:ind w:hanging="436"/>
        <w:rPr>
          <w:rFonts w:ascii="Arial" w:hAnsi="Arial" w:cs="Arial"/>
          <w:sz w:val="24"/>
          <w:szCs w:val="24"/>
        </w:rPr>
      </w:pPr>
      <w:r w:rsidRPr="0068341E">
        <w:rPr>
          <w:rFonts w:ascii="Arial" w:hAnsi="Arial" w:cs="Arial"/>
          <w:color w:val="222222"/>
          <w:sz w:val="24"/>
          <w:szCs w:val="24"/>
          <w:shd w:val="clear" w:color="auto" w:fill="FFFFFF"/>
        </w:rPr>
        <w:t>The parties here to have considered and agreed to and have a clear understanding on the following aspects:-</w:t>
      </w:r>
    </w:p>
    <w:p w:rsidR="006E6831" w:rsidRPr="0068341E" w:rsidRDefault="006E6831" w:rsidP="006E6831">
      <w:pPr>
        <w:pStyle w:val="ListParagraph"/>
        <w:numPr>
          <w:ilvl w:val="0"/>
          <w:numId w:val="0"/>
        </w:numPr>
        <w:tabs>
          <w:tab w:val="clear" w:pos="720"/>
          <w:tab w:val="left" w:pos="1701"/>
          <w:tab w:val="left" w:pos="1843"/>
        </w:tabs>
        <w:spacing w:after="0"/>
        <w:ind w:left="720"/>
        <w:rPr>
          <w:rFonts w:ascii="Arial" w:hAnsi="Arial" w:cs="Arial"/>
          <w:sz w:val="24"/>
          <w:szCs w:val="24"/>
        </w:rPr>
      </w:pPr>
    </w:p>
    <w:p w:rsidR="006E6831" w:rsidRPr="0068341E" w:rsidRDefault="006E6831" w:rsidP="006E6831">
      <w:pPr>
        <w:pStyle w:val="ListParagraph"/>
        <w:numPr>
          <w:ilvl w:val="0"/>
          <w:numId w:val="11"/>
        </w:numPr>
        <w:tabs>
          <w:tab w:val="clear" w:pos="720"/>
          <w:tab w:val="left" w:pos="1701"/>
          <w:tab w:val="left" w:pos="1843"/>
        </w:tabs>
        <w:spacing w:after="0"/>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This Agreement does not create and shall no</w:t>
      </w:r>
      <w:r>
        <w:rPr>
          <w:rFonts w:ascii="Arial" w:hAnsi="Arial" w:cs="Arial"/>
          <w:color w:val="222222"/>
          <w:sz w:val="24"/>
          <w:szCs w:val="24"/>
          <w:shd w:val="clear" w:color="auto" w:fill="FFFFFF"/>
        </w:rPr>
        <w:t xml:space="preserve">t deem to create any employer </w:t>
      </w:r>
      <w:r w:rsidRPr="0068341E">
        <w:rPr>
          <w:rFonts w:ascii="Arial" w:hAnsi="Arial" w:cs="Arial"/>
          <w:color w:val="222222"/>
          <w:sz w:val="24"/>
          <w:szCs w:val="24"/>
          <w:shd w:val="clear" w:color="auto" w:fill="FFFFFF"/>
        </w:rPr>
        <w:t xml:space="preserve">employee relationship between MARKFED and </w:t>
      </w:r>
      <w:r w:rsidR="00AA4264">
        <w:rPr>
          <w:rFonts w:ascii="Arial" w:hAnsi="Arial" w:cs="Arial"/>
          <w:color w:val="222222"/>
          <w:sz w:val="24"/>
          <w:szCs w:val="24"/>
          <w:shd w:val="clear" w:color="auto" w:fill="FFFFFF"/>
        </w:rPr>
        <w:t>service provider.</w:t>
      </w:r>
      <w:r w:rsidRPr="0068341E">
        <w:rPr>
          <w:rFonts w:ascii="Arial" w:hAnsi="Arial" w:cs="Arial"/>
          <w:color w:val="222222"/>
          <w:sz w:val="24"/>
          <w:szCs w:val="24"/>
          <w:shd w:val="clear" w:color="auto" w:fill="FFFFFF"/>
        </w:rPr>
        <w:t xml:space="preserve"> Moreover, there will be no relationship of employer/employee between the security guards/personnel sent/deputed by the Security Agencies</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and MARKFED. The Security Agencies shall not by any acts, deeds or otherwise represent to any person that the Service agency is representing or acting as agent of MARKFED except to the extent and purpose permitted herein. Under no circumstances MARKFED would be liable to pay any claim(s) whatsoever, of any Service Provider/guards. The persons so deployed shall be under the overall control and supervision of the Security Agencies. The Security Agencies shall take all reasonable precautions to prevent any unlawful act or disorderly conduct of his employees so deployed and for the preservation of the peace and protection of persons and property of the MARKFED.</w:t>
      </w:r>
    </w:p>
    <w:p w:rsidR="006E6831" w:rsidRPr="0068341E" w:rsidRDefault="006E6831" w:rsidP="006E6831">
      <w:pPr>
        <w:pStyle w:val="ListParagraph"/>
        <w:numPr>
          <w:ilvl w:val="0"/>
          <w:numId w:val="11"/>
        </w:numPr>
        <w:tabs>
          <w:tab w:val="clear" w:pos="720"/>
          <w:tab w:val="left" w:pos="1701"/>
          <w:tab w:val="left" w:pos="1843"/>
        </w:tabs>
        <w:spacing w:after="0"/>
        <w:rPr>
          <w:rFonts w:ascii="Arial" w:hAnsi="Arial" w:cs="Arial"/>
          <w:b/>
          <w:bCs/>
          <w:color w:val="222222"/>
          <w:sz w:val="24"/>
          <w:szCs w:val="24"/>
          <w:shd w:val="clear" w:color="auto" w:fill="FFFFFF"/>
        </w:rPr>
      </w:pPr>
      <w:r w:rsidRPr="0068341E">
        <w:rPr>
          <w:rFonts w:ascii="Arial" w:hAnsi="Arial" w:cs="Arial"/>
          <w:color w:val="222222"/>
          <w:sz w:val="24"/>
          <w:szCs w:val="24"/>
          <w:shd w:val="clear" w:color="auto" w:fill="FFFFFF"/>
        </w:rPr>
        <w:t xml:space="preserve">This Agreement is for providing the </w:t>
      </w:r>
      <w:r w:rsidRPr="0068341E">
        <w:rPr>
          <w:rFonts w:ascii="Arial" w:hAnsi="Arial" w:cs="Arial"/>
          <w:b/>
          <w:bCs/>
          <w:color w:val="222222"/>
          <w:sz w:val="24"/>
          <w:szCs w:val="24"/>
          <w:shd w:val="clear" w:color="auto" w:fill="FFFFFF"/>
        </w:rPr>
        <w:t>agreed services</w:t>
      </w:r>
      <w:r w:rsidRPr="0068341E">
        <w:rPr>
          <w:rFonts w:ascii="Arial" w:hAnsi="Arial" w:cs="Arial"/>
          <w:color w:val="222222"/>
          <w:sz w:val="24"/>
          <w:szCs w:val="24"/>
          <w:shd w:val="clear" w:color="auto" w:fill="FFFFFF"/>
        </w:rPr>
        <w:t xml:space="preserve"> and is not an agreement for Supply of contract labour. It is clearly understood by the Service agency that the persons employed by the Security Agencies for providing services as mentioned herein, shall be the employees of the Security Agencies only and not of MARKFED. The Security Agencies shall be liable to make payment to its said employees towards their statutory dues like </w:t>
      </w:r>
      <w:r w:rsidRPr="0068341E">
        <w:rPr>
          <w:rFonts w:ascii="Arial" w:hAnsi="Arial" w:cs="Arial"/>
          <w:b/>
          <w:bCs/>
          <w:color w:val="222222"/>
          <w:sz w:val="24"/>
          <w:szCs w:val="24"/>
          <w:shd w:val="clear" w:color="auto" w:fill="FFFFFF"/>
        </w:rPr>
        <w:t>Minimum Wages, Employees Provident Fund, The Security Employees Deposit Link Insurance, Employees State Insurance, Bonus and Labour Welfare Fund etc. as applicable and amended from time to time under various Labour Laws for smooth execution of the Agreement.</w:t>
      </w:r>
    </w:p>
    <w:p w:rsidR="006E6831" w:rsidRPr="0068341E" w:rsidRDefault="006E6831" w:rsidP="006E6831">
      <w:pPr>
        <w:pStyle w:val="ListParagraph"/>
        <w:numPr>
          <w:ilvl w:val="0"/>
          <w:numId w:val="11"/>
        </w:numPr>
        <w:tabs>
          <w:tab w:val="clear" w:pos="720"/>
          <w:tab w:val="left" w:pos="1701"/>
          <w:tab w:val="left" w:pos="1843"/>
        </w:tabs>
        <w:spacing w:after="0"/>
        <w:rPr>
          <w:rFonts w:ascii="Arial" w:hAnsi="Arial" w:cs="Arial"/>
          <w:color w:val="222222"/>
          <w:sz w:val="24"/>
          <w:szCs w:val="24"/>
          <w:shd w:val="clear" w:color="auto" w:fill="FFFFFF"/>
        </w:rPr>
      </w:pPr>
      <w:r w:rsidRPr="0068341E">
        <w:rPr>
          <w:rFonts w:ascii="Arial" w:hAnsi="Arial" w:cs="Arial"/>
          <w:color w:val="222222"/>
          <w:sz w:val="24"/>
          <w:szCs w:val="24"/>
          <w:shd w:val="clear" w:color="auto" w:fill="FFFFFF"/>
        </w:rPr>
        <w:t>The MARKFED shall not be liable for any obligations/responsibilities, contractual, legal otherwise,</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towards the Security Agencies/Service employees/agents directly and/ or indirectly, in any manner, whatsoever.</w:t>
      </w:r>
    </w:p>
    <w:p w:rsidR="006E6831" w:rsidRPr="0068341E" w:rsidRDefault="006E6831" w:rsidP="006E6831">
      <w:pPr>
        <w:pStyle w:val="ListParagraph"/>
        <w:numPr>
          <w:ilvl w:val="0"/>
          <w:numId w:val="0"/>
        </w:numPr>
        <w:tabs>
          <w:tab w:val="left" w:pos="1843"/>
        </w:tabs>
        <w:spacing w:after="0"/>
        <w:ind w:left="720"/>
        <w:rPr>
          <w:rFonts w:ascii="Arial" w:hAnsi="Arial" w:cs="Arial"/>
          <w:sz w:val="24"/>
          <w:szCs w:val="24"/>
        </w:rPr>
      </w:pPr>
    </w:p>
    <w:p w:rsidR="006E6831" w:rsidRPr="0068341E" w:rsidRDefault="006E6831" w:rsidP="00777213">
      <w:pPr>
        <w:pStyle w:val="ListParagraph"/>
        <w:numPr>
          <w:ilvl w:val="0"/>
          <w:numId w:val="29"/>
        </w:numPr>
        <w:tabs>
          <w:tab w:val="left" w:pos="1843"/>
        </w:tabs>
        <w:spacing w:after="0"/>
        <w:ind w:hanging="436"/>
        <w:rPr>
          <w:rFonts w:ascii="Arial" w:hAnsi="Arial" w:cs="Arial"/>
          <w:sz w:val="24"/>
          <w:szCs w:val="24"/>
        </w:rPr>
      </w:pPr>
      <w:r w:rsidRPr="0068341E">
        <w:rPr>
          <w:rFonts w:ascii="Arial" w:hAnsi="Arial" w:cs="Arial"/>
          <w:color w:val="222222"/>
          <w:sz w:val="24"/>
          <w:szCs w:val="24"/>
          <w:shd w:val="clear" w:color="auto" w:fill="FFFFFF"/>
        </w:rPr>
        <w:t>“The Service providers is required to commence the Services/Activities within 15 (fifteen) days from the date of issue of Acceptance let</w:t>
      </w:r>
      <w:r>
        <w:rPr>
          <w:rFonts w:ascii="Arial" w:hAnsi="Arial" w:cs="Arial"/>
          <w:color w:val="222222"/>
          <w:sz w:val="24"/>
          <w:szCs w:val="24"/>
          <w:shd w:val="clear" w:color="auto" w:fill="FFFFFF"/>
        </w:rPr>
        <w:t xml:space="preserve">ter for the award of </w:t>
      </w:r>
      <w:r>
        <w:rPr>
          <w:rFonts w:ascii="Arial" w:hAnsi="Arial" w:cs="Arial"/>
          <w:color w:val="222222"/>
          <w:sz w:val="24"/>
          <w:szCs w:val="24"/>
          <w:shd w:val="clear" w:color="auto" w:fill="FFFFFF"/>
        </w:rPr>
        <w:lastRenderedPageBreak/>
        <w:t>contract. I</w:t>
      </w:r>
      <w:r w:rsidRPr="0068341E">
        <w:rPr>
          <w:rFonts w:ascii="Arial" w:hAnsi="Arial" w:cs="Arial"/>
          <w:color w:val="222222"/>
          <w:sz w:val="24"/>
          <w:szCs w:val="24"/>
          <w:shd w:val="clear" w:color="auto" w:fill="FFFFFF"/>
        </w:rPr>
        <w:t>n the event of failure, a penalty @ 1% (one percent) per day of the total monthly value of contract shall be imposed from that date of issue of acceptance Letter for non-commencement of the Services/Activities. In case, the Service Provider fails to commence the Services/Activities within 30 days from the date of issue of Acceptance Letter /award of contract, it will be presumed that they are no more interested in taking over this Service Contract and the acceptance letter shall be treated as cancelled at the risk and cost of the Security Agencies and his entire deposits including Earnest Money Deposit (EMD) shall stand forfeited.</w:t>
      </w:r>
    </w:p>
    <w:p w:rsidR="006E6831" w:rsidRPr="0068341E" w:rsidRDefault="006E6831" w:rsidP="006E6831">
      <w:pPr>
        <w:pStyle w:val="ListParagraph"/>
        <w:numPr>
          <w:ilvl w:val="0"/>
          <w:numId w:val="0"/>
        </w:numPr>
        <w:ind w:left="360"/>
        <w:rPr>
          <w:rFonts w:ascii="Arial" w:hAnsi="Arial" w:cs="Arial"/>
          <w:sz w:val="24"/>
          <w:szCs w:val="24"/>
        </w:rPr>
      </w:pPr>
    </w:p>
    <w:p w:rsidR="006E6831" w:rsidRPr="0068341E" w:rsidRDefault="006E6831" w:rsidP="00777213">
      <w:pPr>
        <w:pStyle w:val="ListParagraph"/>
        <w:numPr>
          <w:ilvl w:val="0"/>
          <w:numId w:val="29"/>
        </w:numPr>
        <w:tabs>
          <w:tab w:val="clear" w:pos="720"/>
          <w:tab w:val="left" w:pos="851"/>
          <w:tab w:val="left" w:pos="1843"/>
        </w:tabs>
        <w:spacing w:after="0"/>
        <w:ind w:hanging="436"/>
        <w:rPr>
          <w:rFonts w:ascii="Arial" w:hAnsi="Arial" w:cs="Arial"/>
          <w:sz w:val="24"/>
          <w:szCs w:val="24"/>
        </w:rPr>
      </w:pPr>
      <w:r w:rsidRPr="0068341E">
        <w:rPr>
          <w:rFonts w:ascii="Arial" w:hAnsi="Arial" w:cs="Arial"/>
          <w:color w:val="222222"/>
          <w:sz w:val="24"/>
          <w:szCs w:val="24"/>
          <w:shd w:val="clear" w:color="auto" w:fill="FFFFFF"/>
        </w:rPr>
        <w:t>Service agency has to ensure that all the security Guards should be physically, mentally fit, active, smart, literate and well trained in fire fighting operations before placing their services to the MARKFED and they</w:t>
      </w:r>
      <w:r w:rsidRPr="0068341E">
        <w:rPr>
          <w:rFonts w:ascii="Arial" w:hAnsi="Arial" w:cs="Arial"/>
          <w:color w:val="222222"/>
          <w:sz w:val="24"/>
          <w:szCs w:val="24"/>
        </w:rPr>
        <w:br/>
      </w:r>
      <w:r w:rsidRPr="0068341E">
        <w:rPr>
          <w:rFonts w:ascii="Arial" w:hAnsi="Arial" w:cs="Arial"/>
          <w:color w:val="222222"/>
          <w:sz w:val="24"/>
          <w:szCs w:val="24"/>
          <w:shd w:val="clear" w:color="auto" w:fill="FFFFFF"/>
        </w:rPr>
        <w:t xml:space="preserve">have to perform the  following duties of :- </w:t>
      </w:r>
    </w:p>
    <w:p w:rsidR="006E6831" w:rsidRPr="0068341E" w:rsidRDefault="006E6831" w:rsidP="006E6831">
      <w:pPr>
        <w:pStyle w:val="ListParagraph"/>
        <w:numPr>
          <w:ilvl w:val="0"/>
          <w:numId w:val="0"/>
        </w:numPr>
        <w:ind w:left="360"/>
        <w:rPr>
          <w:rFonts w:ascii="Arial" w:hAnsi="Arial" w:cs="Arial"/>
          <w:sz w:val="24"/>
          <w:szCs w:val="24"/>
        </w:rPr>
      </w:pPr>
    </w:p>
    <w:p w:rsidR="006E6831" w:rsidRPr="0068341E" w:rsidRDefault="006E6831" w:rsidP="006E6831">
      <w:pPr>
        <w:pStyle w:val="ListParagraph"/>
        <w:numPr>
          <w:ilvl w:val="0"/>
          <w:numId w:val="12"/>
        </w:numPr>
        <w:tabs>
          <w:tab w:val="left" w:pos="1843"/>
        </w:tabs>
        <w:spacing w:after="0"/>
        <w:ind w:left="1276" w:hanging="425"/>
        <w:rPr>
          <w:rFonts w:ascii="Arial" w:hAnsi="Arial" w:cs="Arial"/>
          <w:sz w:val="24"/>
          <w:szCs w:val="24"/>
        </w:rPr>
      </w:pPr>
      <w:r w:rsidRPr="0068341E">
        <w:rPr>
          <w:rFonts w:ascii="Arial" w:hAnsi="Arial" w:cs="Arial"/>
          <w:color w:val="222222"/>
          <w:sz w:val="24"/>
          <w:szCs w:val="24"/>
          <w:shd w:val="clear" w:color="auto" w:fill="FFFFFF"/>
        </w:rPr>
        <w:t xml:space="preserve">Protecting MARKFED </w:t>
      </w:r>
      <w:proofErr w:type="spellStart"/>
      <w:r w:rsidRPr="0068341E">
        <w:rPr>
          <w:rFonts w:ascii="Arial" w:hAnsi="Arial" w:cs="Arial"/>
          <w:color w:val="222222"/>
          <w:sz w:val="24"/>
          <w:szCs w:val="24"/>
          <w:shd w:val="clear" w:color="auto" w:fill="FFFFFF"/>
        </w:rPr>
        <w:t>Foodgrains</w:t>
      </w:r>
      <w:proofErr w:type="spellEnd"/>
      <w:r w:rsidRPr="0068341E">
        <w:rPr>
          <w:rFonts w:ascii="Arial" w:hAnsi="Arial" w:cs="Arial"/>
          <w:color w:val="222222"/>
          <w:sz w:val="24"/>
          <w:szCs w:val="24"/>
          <w:shd w:val="clear" w:color="auto" w:fill="FFFFFF"/>
        </w:rPr>
        <w:t>/ property materials equipments and premises etc. and Service Provider will make good for any loss caused to the MARKFED due to the negligence of your Security Guards.</w:t>
      </w:r>
    </w:p>
    <w:p w:rsidR="006E6831" w:rsidRPr="0068341E" w:rsidRDefault="006E6831" w:rsidP="006E6831">
      <w:pPr>
        <w:pStyle w:val="ListParagraph"/>
        <w:numPr>
          <w:ilvl w:val="0"/>
          <w:numId w:val="12"/>
        </w:numPr>
        <w:tabs>
          <w:tab w:val="left" w:pos="1843"/>
        </w:tabs>
        <w:spacing w:after="0"/>
        <w:ind w:left="1276" w:hanging="425"/>
        <w:rPr>
          <w:rFonts w:ascii="Arial" w:hAnsi="Arial" w:cs="Arial"/>
          <w:sz w:val="24"/>
          <w:szCs w:val="24"/>
        </w:rPr>
      </w:pPr>
      <w:r w:rsidRPr="0068341E">
        <w:rPr>
          <w:rFonts w:ascii="Arial" w:hAnsi="Arial" w:cs="Arial"/>
          <w:color w:val="222222"/>
          <w:sz w:val="24"/>
          <w:szCs w:val="24"/>
          <w:shd w:val="clear" w:color="auto" w:fill="FFFFFF"/>
        </w:rPr>
        <w:t xml:space="preserve">Checking all incoming and outgoing goods and keeping its proper records. </w:t>
      </w:r>
    </w:p>
    <w:p w:rsidR="006E6831" w:rsidRPr="0068341E" w:rsidRDefault="006E6831" w:rsidP="006E6831">
      <w:pPr>
        <w:pStyle w:val="ListParagraph"/>
        <w:numPr>
          <w:ilvl w:val="0"/>
          <w:numId w:val="12"/>
        </w:numPr>
        <w:tabs>
          <w:tab w:val="left" w:pos="1843"/>
        </w:tabs>
        <w:spacing w:after="0"/>
        <w:ind w:left="1276" w:hanging="425"/>
        <w:rPr>
          <w:rFonts w:ascii="Arial" w:hAnsi="Arial" w:cs="Arial"/>
          <w:sz w:val="24"/>
          <w:szCs w:val="24"/>
        </w:rPr>
      </w:pPr>
      <w:r w:rsidRPr="0068341E">
        <w:rPr>
          <w:rFonts w:ascii="Arial" w:hAnsi="Arial" w:cs="Arial"/>
          <w:color w:val="222222"/>
          <w:sz w:val="24"/>
          <w:szCs w:val="24"/>
          <w:shd w:val="clear" w:color="auto" w:fill="FFFFFF"/>
        </w:rPr>
        <w:t xml:space="preserve">Maintenance of Gate </w:t>
      </w:r>
      <w:proofErr w:type="gramStart"/>
      <w:r w:rsidRPr="0068341E">
        <w:rPr>
          <w:rFonts w:ascii="Arial" w:hAnsi="Arial" w:cs="Arial"/>
          <w:color w:val="222222"/>
          <w:sz w:val="24"/>
          <w:szCs w:val="24"/>
          <w:shd w:val="clear" w:color="auto" w:fill="FFFFFF"/>
        </w:rPr>
        <w:t>pass</w:t>
      </w:r>
      <w:proofErr w:type="gramEnd"/>
      <w:r w:rsidRPr="0068341E">
        <w:rPr>
          <w:rFonts w:ascii="Arial" w:hAnsi="Arial" w:cs="Arial"/>
          <w:color w:val="222222"/>
          <w:sz w:val="24"/>
          <w:szCs w:val="24"/>
          <w:shd w:val="clear" w:color="auto" w:fill="FFFFFF"/>
        </w:rPr>
        <w:t xml:space="preserve"> system </w:t>
      </w:r>
      <w:proofErr w:type="spellStart"/>
      <w:r w:rsidRPr="0068341E">
        <w:rPr>
          <w:rFonts w:ascii="Arial" w:hAnsi="Arial" w:cs="Arial"/>
          <w:color w:val="222222"/>
          <w:sz w:val="24"/>
          <w:szCs w:val="24"/>
          <w:shd w:val="clear" w:color="auto" w:fill="FFFFFF"/>
        </w:rPr>
        <w:t>i.e</w:t>
      </w:r>
      <w:proofErr w:type="spellEnd"/>
      <w:r w:rsidRPr="0068341E">
        <w:rPr>
          <w:rFonts w:ascii="Arial" w:hAnsi="Arial" w:cs="Arial"/>
          <w:color w:val="222222"/>
          <w:sz w:val="24"/>
          <w:szCs w:val="24"/>
          <w:shd w:val="clear" w:color="auto" w:fill="FFFFFF"/>
        </w:rPr>
        <w:t xml:space="preserve"> incoming and outgoing goods/person etc.</w:t>
      </w:r>
    </w:p>
    <w:p w:rsidR="006E6831" w:rsidRPr="0068341E" w:rsidRDefault="006E6831" w:rsidP="006E6831">
      <w:pPr>
        <w:pStyle w:val="ListParagraph"/>
        <w:numPr>
          <w:ilvl w:val="0"/>
          <w:numId w:val="12"/>
        </w:numPr>
        <w:tabs>
          <w:tab w:val="left" w:pos="1843"/>
        </w:tabs>
        <w:spacing w:after="0"/>
        <w:ind w:left="1276" w:hanging="425"/>
        <w:rPr>
          <w:rFonts w:ascii="Arial" w:hAnsi="Arial" w:cs="Arial"/>
          <w:sz w:val="24"/>
          <w:szCs w:val="24"/>
        </w:rPr>
      </w:pPr>
      <w:r w:rsidRPr="0068341E">
        <w:rPr>
          <w:rFonts w:ascii="Arial" w:hAnsi="Arial" w:cs="Arial"/>
          <w:color w:val="222222"/>
          <w:sz w:val="24"/>
          <w:szCs w:val="24"/>
          <w:shd w:val="clear" w:color="auto" w:fill="FFFFFF"/>
        </w:rPr>
        <w:t>Safeguarding Federation's property against theft, misuse, and keeping a watch over the cars, scooters, cycles/other vehicles etc. parked inside the premises compound.</w:t>
      </w:r>
    </w:p>
    <w:p w:rsidR="006E6831" w:rsidRPr="0068341E" w:rsidRDefault="006E6831" w:rsidP="006E6831">
      <w:pPr>
        <w:pStyle w:val="ListParagraph"/>
        <w:numPr>
          <w:ilvl w:val="0"/>
          <w:numId w:val="12"/>
        </w:numPr>
        <w:tabs>
          <w:tab w:val="left" w:pos="1843"/>
        </w:tabs>
        <w:spacing w:after="0"/>
        <w:ind w:left="1276" w:hanging="425"/>
        <w:rPr>
          <w:rFonts w:ascii="Arial" w:hAnsi="Arial" w:cs="Arial"/>
          <w:sz w:val="24"/>
          <w:szCs w:val="24"/>
        </w:rPr>
      </w:pPr>
      <w:r w:rsidRPr="0068341E">
        <w:rPr>
          <w:rFonts w:ascii="Arial" w:hAnsi="Arial" w:cs="Arial"/>
          <w:color w:val="222222"/>
          <w:sz w:val="24"/>
          <w:szCs w:val="24"/>
          <w:shd w:val="clear" w:color="auto" w:fill="FFFFFF"/>
        </w:rPr>
        <w:t>Preventing unauthorized persons, vehicles etc. or animals from entering the premises; prevent even employees from entering office premises during night without specific permission from the Competent Authority of the office.</w:t>
      </w:r>
    </w:p>
    <w:p w:rsidR="006E6831" w:rsidRPr="0068341E" w:rsidRDefault="006E6831" w:rsidP="006E6831">
      <w:pPr>
        <w:pStyle w:val="ListParagraph"/>
        <w:numPr>
          <w:ilvl w:val="0"/>
          <w:numId w:val="12"/>
        </w:numPr>
        <w:tabs>
          <w:tab w:val="left" w:pos="1843"/>
        </w:tabs>
        <w:spacing w:after="0"/>
        <w:ind w:left="1276" w:hanging="425"/>
        <w:rPr>
          <w:rFonts w:ascii="Arial" w:hAnsi="Arial" w:cs="Arial"/>
          <w:sz w:val="24"/>
          <w:szCs w:val="24"/>
        </w:rPr>
      </w:pPr>
      <w:r w:rsidRPr="0068341E">
        <w:rPr>
          <w:rFonts w:ascii="Arial" w:hAnsi="Arial" w:cs="Arial"/>
          <w:color w:val="222222"/>
          <w:sz w:val="24"/>
          <w:szCs w:val="24"/>
          <w:shd w:val="clear" w:color="auto" w:fill="FFFFFF"/>
        </w:rPr>
        <w:t>Taking charge of the personal belonging in the Corporation's premises and handing over the same to the authorized / designated officials.</w:t>
      </w:r>
    </w:p>
    <w:p w:rsidR="006E6831" w:rsidRPr="0068341E" w:rsidRDefault="006E6831" w:rsidP="006E6831">
      <w:pPr>
        <w:pStyle w:val="ListParagraph"/>
        <w:numPr>
          <w:ilvl w:val="0"/>
          <w:numId w:val="12"/>
        </w:numPr>
        <w:tabs>
          <w:tab w:val="left" w:pos="1843"/>
        </w:tabs>
        <w:spacing w:after="0"/>
        <w:ind w:left="1276" w:hanging="425"/>
        <w:rPr>
          <w:rFonts w:ascii="Arial" w:hAnsi="Arial" w:cs="Arial"/>
          <w:sz w:val="24"/>
          <w:szCs w:val="24"/>
        </w:rPr>
      </w:pPr>
      <w:r w:rsidRPr="0068341E">
        <w:rPr>
          <w:rFonts w:ascii="Arial" w:hAnsi="Arial" w:cs="Arial"/>
          <w:color w:val="222222"/>
          <w:sz w:val="24"/>
          <w:szCs w:val="24"/>
          <w:shd w:val="clear" w:color="auto" w:fill="FFFFFF"/>
        </w:rPr>
        <w:t xml:space="preserve"> Watching the entire premises and patrolling the same during the period of duties.</w:t>
      </w:r>
    </w:p>
    <w:p w:rsidR="006E6831" w:rsidRPr="0068341E" w:rsidRDefault="006E6831" w:rsidP="006E6831">
      <w:pPr>
        <w:pStyle w:val="ListParagraph"/>
        <w:numPr>
          <w:ilvl w:val="0"/>
          <w:numId w:val="12"/>
        </w:numPr>
        <w:tabs>
          <w:tab w:val="left" w:pos="1843"/>
        </w:tabs>
        <w:spacing w:after="0"/>
        <w:ind w:left="1276" w:hanging="425"/>
        <w:rPr>
          <w:rFonts w:ascii="Arial" w:hAnsi="Arial" w:cs="Arial"/>
          <w:sz w:val="24"/>
          <w:szCs w:val="24"/>
        </w:rPr>
      </w:pPr>
      <w:r w:rsidRPr="0068341E">
        <w:rPr>
          <w:rFonts w:ascii="Arial" w:hAnsi="Arial" w:cs="Arial"/>
          <w:color w:val="222222"/>
          <w:sz w:val="24"/>
          <w:szCs w:val="24"/>
          <w:shd w:val="clear" w:color="auto" w:fill="FFFFFF"/>
        </w:rPr>
        <w:t>Observing carefully, while on patrol, pipelines, drainage, electrical fittings and safety installations and taking action against damage, breakdown or wastage if any and bringing them to the notice of authorized / designated officials for further remedial actions.</w:t>
      </w:r>
    </w:p>
    <w:p w:rsidR="006E6831" w:rsidRPr="0068341E" w:rsidRDefault="006E6831" w:rsidP="006E6831">
      <w:pPr>
        <w:pStyle w:val="ListParagraph"/>
        <w:numPr>
          <w:ilvl w:val="0"/>
          <w:numId w:val="12"/>
        </w:numPr>
        <w:tabs>
          <w:tab w:val="left" w:pos="1843"/>
        </w:tabs>
        <w:spacing w:after="0"/>
        <w:ind w:left="1276" w:hanging="425"/>
        <w:rPr>
          <w:rFonts w:ascii="Arial" w:hAnsi="Arial" w:cs="Arial"/>
          <w:sz w:val="24"/>
          <w:szCs w:val="24"/>
        </w:rPr>
      </w:pPr>
      <w:r w:rsidRPr="0068341E">
        <w:rPr>
          <w:rFonts w:ascii="Arial" w:hAnsi="Arial" w:cs="Arial"/>
          <w:color w:val="222222"/>
          <w:sz w:val="24"/>
          <w:szCs w:val="24"/>
          <w:shd w:val="clear" w:color="auto" w:fill="FFFFFF"/>
        </w:rPr>
        <w:t>Preventing unauthorized additions or alterations in the premises carried out by outsiders or tenants or employees and reporting the matter to the authorized /designated officials.</w:t>
      </w:r>
    </w:p>
    <w:p w:rsidR="006E6831" w:rsidRPr="0068341E" w:rsidRDefault="006E6831" w:rsidP="006E6831">
      <w:pPr>
        <w:pStyle w:val="ListParagraph"/>
        <w:numPr>
          <w:ilvl w:val="0"/>
          <w:numId w:val="12"/>
        </w:numPr>
        <w:tabs>
          <w:tab w:val="left" w:pos="1843"/>
        </w:tabs>
        <w:spacing w:after="0"/>
        <w:ind w:left="1276" w:hanging="425"/>
        <w:rPr>
          <w:rFonts w:ascii="Arial" w:hAnsi="Arial" w:cs="Arial"/>
          <w:sz w:val="24"/>
          <w:szCs w:val="24"/>
        </w:rPr>
      </w:pPr>
      <w:r w:rsidRPr="0068341E">
        <w:rPr>
          <w:rFonts w:ascii="Arial" w:hAnsi="Arial" w:cs="Arial"/>
          <w:color w:val="222222"/>
          <w:sz w:val="24"/>
          <w:szCs w:val="24"/>
          <w:shd w:val="clear" w:color="auto" w:fill="FFFFFF"/>
        </w:rPr>
        <w:t>Locking the main door/gate at night and checking that other electrical gadgets are switched off, wherever necessary.</w:t>
      </w:r>
    </w:p>
    <w:p w:rsidR="006E6831" w:rsidRPr="0068341E" w:rsidRDefault="006E6831" w:rsidP="006E6831">
      <w:pPr>
        <w:pStyle w:val="ListParagraph"/>
        <w:numPr>
          <w:ilvl w:val="0"/>
          <w:numId w:val="12"/>
        </w:numPr>
        <w:tabs>
          <w:tab w:val="left" w:pos="1843"/>
        </w:tabs>
        <w:spacing w:after="0"/>
        <w:ind w:left="1276" w:hanging="425"/>
        <w:rPr>
          <w:rFonts w:ascii="Arial" w:hAnsi="Arial" w:cs="Arial"/>
          <w:sz w:val="24"/>
          <w:szCs w:val="24"/>
        </w:rPr>
      </w:pPr>
      <w:r w:rsidRPr="0068341E">
        <w:rPr>
          <w:rFonts w:ascii="Arial" w:hAnsi="Arial" w:cs="Arial"/>
          <w:color w:val="222222"/>
          <w:sz w:val="24"/>
          <w:szCs w:val="24"/>
          <w:shd w:val="clear" w:color="auto" w:fill="FFFFFF"/>
        </w:rPr>
        <w:t>In case of natural calamities, theft, fire or damage to the property or any untoward incidents or unusual occurrence, informing the same to District Manager/Inspector MARKFED/ authorized designated officials.</w:t>
      </w:r>
    </w:p>
    <w:p w:rsidR="006E6831" w:rsidRPr="0068341E" w:rsidRDefault="006E6831" w:rsidP="006E6831">
      <w:pPr>
        <w:pStyle w:val="ListParagraph"/>
        <w:numPr>
          <w:ilvl w:val="0"/>
          <w:numId w:val="12"/>
        </w:numPr>
        <w:tabs>
          <w:tab w:val="left" w:pos="1843"/>
        </w:tabs>
        <w:spacing w:after="0"/>
        <w:ind w:left="1276" w:hanging="425"/>
        <w:rPr>
          <w:rFonts w:ascii="Arial" w:hAnsi="Arial" w:cs="Arial"/>
          <w:sz w:val="24"/>
          <w:szCs w:val="24"/>
        </w:rPr>
      </w:pPr>
      <w:r w:rsidRPr="0068341E">
        <w:rPr>
          <w:rFonts w:ascii="Arial" w:hAnsi="Arial" w:cs="Arial"/>
          <w:color w:val="222222"/>
          <w:sz w:val="24"/>
          <w:szCs w:val="24"/>
          <w:shd w:val="clear" w:color="auto" w:fill="FFFFFF"/>
        </w:rPr>
        <w:t>Wherever required, taking care of keys under his custody and handing over them to the relieving watchman or any other authorized person.</w:t>
      </w:r>
    </w:p>
    <w:p w:rsidR="006E6831" w:rsidRPr="0068341E" w:rsidRDefault="006E6831" w:rsidP="006E6831">
      <w:pPr>
        <w:pStyle w:val="ListParagraph"/>
        <w:numPr>
          <w:ilvl w:val="0"/>
          <w:numId w:val="12"/>
        </w:numPr>
        <w:tabs>
          <w:tab w:val="left" w:pos="1843"/>
        </w:tabs>
        <w:spacing w:after="0"/>
        <w:ind w:left="1276" w:hanging="425"/>
        <w:rPr>
          <w:rFonts w:ascii="Arial" w:hAnsi="Arial" w:cs="Arial"/>
          <w:sz w:val="24"/>
          <w:szCs w:val="24"/>
        </w:rPr>
      </w:pPr>
      <w:r w:rsidRPr="0068341E">
        <w:rPr>
          <w:rFonts w:ascii="Arial" w:hAnsi="Arial" w:cs="Arial"/>
          <w:color w:val="222222"/>
          <w:sz w:val="24"/>
          <w:szCs w:val="24"/>
          <w:shd w:val="clear" w:color="auto" w:fill="FFFFFF"/>
        </w:rPr>
        <w:t>Preventing persons from writing, pasting posters etc on the wall and compound of the property or otherwise disfiguring the same. The Security Guard shall maintain visitor registers and shall place the same before the Authorized Officials for verification.</w:t>
      </w:r>
    </w:p>
    <w:p w:rsidR="006E6831" w:rsidRPr="0068341E" w:rsidRDefault="006E6831" w:rsidP="006E6831">
      <w:pPr>
        <w:pStyle w:val="ListParagraph"/>
        <w:numPr>
          <w:ilvl w:val="0"/>
          <w:numId w:val="12"/>
        </w:numPr>
        <w:tabs>
          <w:tab w:val="left" w:pos="1843"/>
        </w:tabs>
        <w:spacing w:after="0"/>
        <w:ind w:left="1276" w:hanging="425"/>
        <w:rPr>
          <w:rFonts w:ascii="Arial" w:hAnsi="Arial" w:cs="Arial"/>
          <w:sz w:val="24"/>
          <w:szCs w:val="24"/>
        </w:rPr>
      </w:pPr>
      <w:r w:rsidRPr="0068341E">
        <w:rPr>
          <w:rFonts w:ascii="Arial" w:hAnsi="Arial" w:cs="Arial"/>
          <w:color w:val="222222"/>
          <w:sz w:val="24"/>
          <w:szCs w:val="24"/>
          <w:shd w:val="clear" w:color="auto" w:fill="FFFFFF"/>
        </w:rPr>
        <w:t>The security guard should not leave the place of duty under any circumstances unless and until his reliever / substitute joins or properly relieved i.e. signing in handing over / taking over register.</w:t>
      </w:r>
    </w:p>
    <w:p w:rsidR="006E6831" w:rsidRPr="0068341E" w:rsidRDefault="006E6831" w:rsidP="006E6831">
      <w:pPr>
        <w:pStyle w:val="ListParagraph"/>
        <w:numPr>
          <w:ilvl w:val="0"/>
          <w:numId w:val="12"/>
        </w:numPr>
        <w:tabs>
          <w:tab w:val="left" w:pos="1843"/>
        </w:tabs>
        <w:spacing w:after="0"/>
        <w:ind w:left="1276" w:hanging="425"/>
        <w:rPr>
          <w:rFonts w:ascii="Arial" w:hAnsi="Arial" w:cs="Arial"/>
          <w:sz w:val="24"/>
          <w:szCs w:val="24"/>
        </w:rPr>
      </w:pPr>
      <w:r w:rsidRPr="0068341E">
        <w:rPr>
          <w:rFonts w:ascii="Arial" w:hAnsi="Arial" w:cs="Arial"/>
          <w:color w:val="222222"/>
          <w:sz w:val="24"/>
          <w:szCs w:val="24"/>
          <w:shd w:val="clear" w:color="auto" w:fill="FFFFFF"/>
        </w:rPr>
        <w:t>Observing strictly instructions / orders given from time to time by the authorized/ designated official.</w:t>
      </w:r>
    </w:p>
    <w:p w:rsidR="006E6831" w:rsidRPr="00433744" w:rsidRDefault="006E6831" w:rsidP="006E6831">
      <w:pPr>
        <w:pStyle w:val="ListParagraph"/>
        <w:numPr>
          <w:ilvl w:val="0"/>
          <w:numId w:val="0"/>
        </w:numPr>
        <w:tabs>
          <w:tab w:val="left" w:pos="1843"/>
        </w:tabs>
        <w:spacing w:after="0"/>
        <w:ind w:left="1276"/>
        <w:rPr>
          <w:rFonts w:ascii="Arial" w:hAnsi="Arial" w:cs="Arial"/>
          <w:sz w:val="24"/>
          <w:szCs w:val="24"/>
        </w:rPr>
      </w:pPr>
      <w:r w:rsidRPr="00691A3F">
        <w:rPr>
          <w:rFonts w:ascii="Arial" w:hAnsi="Arial" w:cs="Arial"/>
          <w:color w:val="000000" w:themeColor="text1"/>
          <w:sz w:val="24"/>
          <w:szCs w:val="24"/>
        </w:rPr>
        <w:lastRenderedPageBreak/>
        <w:t>Persons to be deployed as Security Guards should be minimum 10+2 in any stream, experienced, smart, well disciplined, intelligent and hard worker personnel preferable in the recommended age group with good health and sound mind, who can read/write both Punjabi</w:t>
      </w:r>
      <w:r>
        <w:rPr>
          <w:rFonts w:ascii="Arial" w:hAnsi="Arial" w:cs="Arial"/>
          <w:color w:val="000000" w:themeColor="text1"/>
          <w:sz w:val="24"/>
          <w:szCs w:val="24"/>
        </w:rPr>
        <w:t xml:space="preserve"> and English languages(As per P</w:t>
      </w:r>
      <w:r w:rsidRPr="00691A3F">
        <w:rPr>
          <w:rFonts w:ascii="Arial" w:hAnsi="Arial" w:cs="Arial"/>
          <w:color w:val="000000" w:themeColor="text1"/>
          <w:sz w:val="24"/>
          <w:szCs w:val="24"/>
        </w:rPr>
        <w:t xml:space="preserve">SARA act 2005). The Service agency is bound to provide copies of credentials of qualifications of each security </w:t>
      </w:r>
      <w:proofErr w:type="gramStart"/>
      <w:r w:rsidRPr="00691A3F">
        <w:rPr>
          <w:rFonts w:ascii="Arial" w:hAnsi="Arial" w:cs="Arial"/>
          <w:color w:val="000000" w:themeColor="text1"/>
          <w:sz w:val="24"/>
          <w:szCs w:val="24"/>
        </w:rPr>
        <w:t>guards</w:t>
      </w:r>
      <w:proofErr w:type="gramEnd"/>
      <w:r w:rsidRPr="00691A3F">
        <w:rPr>
          <w:rFonts w:ascii="Arial" w:hAnsi="Arial" w:cs="Arial"/>
          <w:color w:val="000000" w:themeColor="text1"/>
          <w:sz w:val="24"/>
          <w:szCs w:val="24"/>
        </w:rPr>
        <w:t xml:space="preserve"> to the concerned </w:t>
      </w:r>
      <w:r w:rsidRPr="00433744">
        <w:rPr>
          <w:rFonts w:ascii="Arial" w:hAnsi="Arial" w:cs="Arial"/>
          <w:sz w:val="24"/>
          <w:szCs w:val="24"/>
        </w:rPr>
        <w:t>Manager/</w:t>
      </w:r>
      <w:proofErr w:type="spellStart"/>
      <w:r w:rsidRPr="00433744">
        <w:rPr>
          <w:rFonts w:ascii="Arial" w:hAnsi="Arial" w:cs="Arial"/>
          <w:sz w:val="24"/>
          <w:szCs w:val="24"/>
        </w:rPr>
        <w:t>Incharge</w:t>
      </w:r>
      <w:proofErr w:type="spellEnd"/>
      <w:r w:rsidRPr="00433744">
        <w:rPr>
          <w:rFonts w:ascii="Arial" w:hAnsi="Arial" w:cs="Arial"/>
          <w:sz w:val="24"/>
          <w:szCs w:val="24"/>
        </w:rPr>
        <w:t xml:space="preserve">/District Manager consequent upon his taking over charges at any </w:t>
      </w:r>
      <w:proofErr w:type="spellStart"/>
      <w:r w:rsidRPr="00433744">
        <w:rPr>
          <w:rFonts w:ascii="Arial" w:hAnsi="Arial" w:cs="Arial"/>
          <w:sz w:val="24"/>
          <w:szCs w:val="24"/>
        </w:rPr>
        <w:t>center</w:t>
      </w:r>
      <w:proofErr w:type="spellEnd"/>
      <w:r w:rsidRPr="00433744">
        <w:rPr>
          <w:rFonts w:ascii="Arial" w:hAnsi="Arial" w:cs="Arial"/>
          <w:sz w:val="24"/>
          <w:szCs w:val="24"/>
        </w:rPr>
        <w:t xml:space="preserve">(s). The Service Provider shall impart proper training to the security guards by issuing training certificate before deploying them to provide services in </w:t>
      </w:r>
      <w:proofErr w:type="spellStart"/>
      <w:r w:rsidRPr="00433744">
        <w:rPr>
          <w:rFonts w:ascii="Arial" w:hAnsi="Arial" w:cs="Arial"/>
          <w:sz w:val="24"/>
          <w:szCs w:val="24"/>
        </w:rPr>
        <w:t>Markfed</w:t>
      </w:r>
      <w:proofErr w:type="spellEnd"/>
      <w:r w:rsidRPr="00433744">
        <w:rPr>
          <w:rFonts w:ascii="Arial" w:hAnsi="Arial" w:cs="Arial"/>
          <w:sz w:val="24"/>
          <w:szCs w:val="24"/>
        </w:rPr>
        <w:t xml:space="preserve">. The Security Guards/Manpower to be deployed should mark their attendance in </w:t>
      </w:r>
      <w:proofErr w:type="spellStart"/>
      <w:r w:rsidRPr="00433744">
        <w:rPr>
          <w:rFonts w:ascii="Arial" w:hAnsi="Arial" w:cs="Arial"/>
          <w:sz w:val="24"/>
          <w:szCs w:val="24"/>
        </w:rPr>
        <w:t>atten</w:t>
      </w:r>
      <w:r w:rsidR="006E15B6">
        <w:rPr>
          <w:rFonts w:ascii="Arial" w:hAnsi="Arial" w:cs="Arial"/>
          <w:sz w:val="24"/>
          <w:szCs w:val="24"/>
        </w:rPr>
        <w:t>dence</w:t>
      </w:r>
      <w:proofErr w:type="spellEnd"/>
      <w:r w:rsidR="006E15B6">
        <w:rPr>
          <w:rFonts w:ascii="Arial" w:hAnsi="Arial" w:cs="Arial"/>
          <w:sz w:val="24"/>
          <w:szCs w:val="24"/>
        </w:rPr>
        <w:t xml:space="preserve"> register duly maintained by service provider separately from </w:t>
      </w:r>
      <w:proofErr w:type="spellStart"/>
      <w:r w:rsidR="006E15B6">
        <w:rPr>
          <w:rFonts w:ascii="Arial" w:hAnsi="Arial" w:cs="Arial"/>
          <w:sz w:val="24"/>
          <w:szCs w:val="24"/>
        </w:rPr>
        <w:t>Markfed’s</w:t>
      </w:r>
      <w:proofErr w:type="spellEnd"/>
      <w:r w:rsidR="006E15B6">
        <w:rPr>
          <w:rFonts w:ascii="Arial" w:hAnsi="Arial" w:cs="Arial"/>
          <w:sz w:val="24"/>
          <w:szCs w:val="24"/>
        </w:rPr>
        <w:t xml:space="preserve"> regular employees.</w:t>
      </w:r>
    </w:p>
    <w:p w:rsidR="006E6831" w:rsidRPr="00433744" w:rsidRDefault="006E6831" w:rsidP="006E6831">
      <w:pPr>
        <w:pStyle w:val="ListParagraph"/>
        <w:numPr>
          <w:ilvl w:val="0"/>
          <w:numId w:val="0"/>
        </w:numPr>
        <w:tabs>
          <w:tab w:val="left" w:pos="1843"/>
        </w:tabs>
        <w:spacing w:after="0"/>
        <w:ind w:left="1276"/>
        <w:rPr>
          <w:rFonts w:ascii="Arial" w:hAnsi="Arial" w:cs="Arial"/>
          <w:sz w:val="24"/>
          <w:szCs w:val="24"/>
        </w:rPr>
      </w:pPr>
    </w:p>
    <w:p w:rsidR="006E6831" w:rsidRPr="0068341E" w:rsidRDefault="006E6831" w:rsidP="00777213">
      <w:pPr>
        <w:pStyle w:val="ListParagraph"/>
        <w:numPr>
          <w:ilvl w:val="0"/>
          <w:numId w:val="29"/>
        </w:numPr>
        <w:tabs>
          <w:tab w:val="clear" w:pos="720"/>
          <w:tab w:val="left" w:pos="851"/>
          <w:tab w:val="left" w:pos="993"/>
          <w:tab w:val="left" w:pos="1134"/>
        </w:tabs>
        <w:spacing w:after="0"/>
        <w:ind w:left="709" w:hanging="349"/>
        <w:rPr>
          <w:rFonts w:ascii="Arial" w:hAnsi="Arial" w:cs="Arial"/>
          <w:sz w:val="24"/>
          <w:szCs w:val="24"/>
        </w:rPr>
      </w:pP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MARKFED shall have the right to ask for the dismissal/replacement of any employee of the Security Agencies</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at its discretion and it (Service Provider) should submit compliance report within 7 days positively, if so directed.</w:t>
      </w:r>
    </w:p>
    <w:p w:rsidR="006E6831" w:rsidRPr="0068341E" w:rsidRDefault="006E6831" w:rsidP="006E6831">
      <w:pPr>
        <w:pStyle w:val="ListParagraph"/>
        <w:numPr>
          <w:ilvl w:val="0"/>
          <w:numId w:val="0"/>
        </w:numPr>
        <w:tabs>
          <w:tab w:val="clear" w:pos="720"/>
          <w:tab w:val="left" w:pos="851"/>
          <w:tab w:val="left" w:pos="993"/>
          <w:tab w:val="left" w:pos="1134"/>
        </w:tabs>
        <w:spacing w:after="0"/>
        <w:ind w:left="709"/>
        <w:rPr>
          <w:rFonts w:ascii="Arial" w:hAnsi="Arial" w:cs="Arial"/>
          <w:sz w:val="24"/>
          <w:szCs w:val="24"/>
        </w:rPr>
      </w:pPr>
    </w:p>
    <w:p w:rsidR="006E6831" w:rsidRPr="0068341E" w:rsidRDefault="006E6831" w:rsidP="00777213">
      <w:pPr>
        <w:pStyle w:val="ListParagraph"/>
        <w:numPr>
          <w:ilvl w:val="0"/>
          <w:numId w:val="29"/>
        </w:numPr>
        <w:tabs>
          <w:tab w:val="left" w:pos="567"/>
          <w:tab w:val="left" w:pos="1134"/>
        </w:tabs>
        <w:spacing w:after="0"/>
        <w:rPr>
          <w:rFonts w:ascii="Arial" w:hAnsi="Arial" w:cs="Arial"/>
          <w:color w:val="000000" w:themeColor="text1"/>
          <w:sz w:val="24"/>
          <w:szCs w:val="24"/>
        </w:rPr>
      </w:pPr>
      <w:r w:rsidRPr="0068341E">
        <w:rPr>
          <w:rFonts w:ascii="Arial" w:hAnsi="Arial" w:cs="Arial"/>
          <w:color w:val="222222"/>
          <w:sz w:val="24"/>
          <w:szCs w:val="24"/>
        </w:rPr>
        <w:t xml:space="preserve">Service providers shall get Police verification of character and antecedents of all employees </w:t>
      </w:r>
      <w:proofErr w:type="spellStart"/>
      <w:r w:rsidRPr="0068341E">
        <w:rPr>
          <w:rFonts w:ascii="Arial" w:hAnsi="Arial" w:cs="Arial"/>
          <w:color w:val="222222"/>
          <w:sz w:val="24"/>
          <w:szCs w:val="24"/>
        </w:rPr>
        <w:t>alongwith</w:t>
      </w:r>
      <w:proofErr w:type="spellEnd"/>
      <w:r w:rsidRPr="0068341E">
        <w:rPr>
          <w:rFonts w:ascii="Arial" w:hAnsi="Arial" w:cs="Arial"/>
          <w:color w:val="222222"/>
          <w:sz w:val="24"/>
          <w:szCs w:val="24"/>
        </w:rPr>
        <w:t xml:space="preserve"> medical certificate within 30 days of deployment</w:t>
      </w:r>
      <w:r w:rsidRPr="0068341E">
        <w:rPr>
          <w:rFonts w:ascii="Arial" w:hAnsi="Arial" w:cs="Arial"/>
          <w:color w:val="222222"/>
          <w:sz w:val="24"/>
          <w:szCs w:val="24"/>
          <w:shd w:val="clear" w:color="auto" w:fill="FFFFFF"/>
        </w:rPr>
        <w:t xml:space="preserve"> to concerned District Manager/General </w:t>
      </w:r>
      <w:proofErr w:type="spellStart"/>
      <w:r w:rsidRPr="0068341E">
        <w:rPr>
          <w:rFonts w:ascii="Arial" w:hAnsi="Arial" w:cs="Arial"/>
          <w:color w:val="222222"/>
          <w:sz w:val="24"/>
          <w:szCs w:val="24"/>
          <w:shd w:val="clear" w:color="auto" w:fill="FFFFFF"/>
        </w:rPr>
        <w:t>Manager</w:t>
      </w:r>
      <w:proofErr w:type="gramStart"/>
      <w:r>
        <w:rPr>
          <w:rFonts w:ascii="Arial" w:hAnsi="Arial" w:cs="Arial"/>
          <w:color w:val="222222"/>
          <w:sz w:val="24"/>
          <w:szCs w:val="24"/>
          <w:shd w:val="clear" w:color="auto" w:fill="FFFFFF"/>
        </w:rPr>
        <w:t>,</w:t>
      </w:r>
      <w:r w:rsidRPr="0068341E">
        <w:rPr>
          <w:rFonts w:ascii="Arial" w:hAnsi="Arial" w:cs="Arial"/>
          <w:color w:val="222222"/>
          <w:sz w:val="24"/>
          <w:szCs w:val="24"/>
          <w:shd w:val="clear" w:color="auto" w:fill="FFFFFF"/>
        </w:rPr>
        <w:t>MARKFED</w:t>
      </w:r>
      <w:proofErr w:type="spellEnd"/>
      <w:proofErr w:type="gramEnd"/>
      <w:r w:rsidRPr="0068341E">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w:t>
      </w:r>
      <w:r w:rsidRPr="0068341E">
        <w:rPr>
          <w:rFonts w:ascii="Arial" w:hAnsi="Arial" w:cs="Arial"/>
          <w:color w:val="000000" w:themeColor="text1"/>
          <w:sz w:val="24"/>
          <w:szCs w:val="24"/>
        </w:rPr>
        <w:t xml:space="preserve">The security guards/personnel convicted by the Court or un-trained to perform the job, shall not be engaged. If any Service Provider is found defaulter and any loss is caused to </w:t>
      </w:r>
      <w:proofErr w:type="spellStart"/>
      <w:r w:rsidRPr="0068341E">
        <w:rPr>
          <w:rFonts w:ascii="Arial" w:hAnsi="Arial" w:cs="Arial"/>
          <w:color w:val="000000" w:themeColor="text1"/>
          <w:sz w:val="24"/>
          <w:szCs w:val="24"/>
        </w:rPr>
        <w:t>Markfed</w:t>
      </w:r>
      <w:proofErr w:type="spellEnd"/>
      <w:r w:rsidRPr="0068341E">
        <w:rPr>
          <w:rFonts w:ascii="Arial" w:hAnsi="Arial" w:cs="Arial"/>
          <w:color w:val="000000" w:themeColor="text1"/>
          <w:sz w:val="24"/>
          <w:szCs w:val="24"/>
        </w:rPr>
        <w:t xml:space="preserve"> recovery of the same shall be </w:t>
      </w:r>
      <w:proofErr w:type="gramStart"/>
      <w:r w:rsidRPr="0068341E">
        <w:rPr>
          <w:rFonts w:ascii="Arial" w:hAnsi="Arial" w:cs="Arial"/>
          <w:color w:val="000000" w:themeColor="text1"/>
          <w:sz w:val="24"/>
          <w:szCs w:val="24"/>
        </w:rPr>
        <w:t>effected</w:t>
      </w:r>
      <w:proofErr w:type="gramEnd"/>
      <w:r w:rsidRPr="0068341E">
        <w:rPr>
          <w:rFonts w:ascii="Arial" w:hAnsi="Arial" w:cs="Arial"/>
          <w:color w:val="000000" w:themeColor="text1"/>
          <w:sz w:val="24"/>
          <w:szCs w:val="24"/>
        </w:rPr>
        <w:t xml:space="preserve"> from the defaulting Service Provider.</w:t>
      </w:r>
    </w:p>
    <w:p w:rsidR="006E6831" w:rsidRPr="0068341E" w:rsidRDefault="006E6831" w:rsidP="006E6831">
      <w:pPr>
        <w:ind w:left="720" w:firstLine="720"/>
        <w:jc w:val="both"/>
        <w:rPr>
          <w:rFonts w:ascii="Arial" w:hAnsi="Arial" w:cs="Arial"/>
          <w:color w:val="000000" w:themeColor="text1"/>
          <w:sz w:val="24"/>
          <w:szCs w:val="24"/>
        </w:rPr>
      </w:pPr>
      <w:r w:rsidRPr="0068341E">
        <w:rPr>
          <w:rFonts w:ascii="Arial" w:hAnsi="Arial" w:cs="Arial"/>
          <w:color w:val="000000" w:themeColor="text1"/>
          <w:sz w:val="24"/>
          <w:szCs w:val="24"/>
        </w:rPr>
        <w:t xml:space="preserve">Further, the Service Provider shall provide uniform to each Security Guard consisting of two trousers, two shirts, cap or turban (as the case may be) one </w:t>
      </w:r>
      <w:proofErr w:type="spellStart"/>
      <w:r w:rsidRPr="0068341E">
        <w:rPr>
          <w:rFonts w:ascii="Arial" w:hAnsi="Arial" w:cs="Arial"/>
          <w:color w:val="000000" w:themeColor="text1"/>
          <w:sz w:val="24"/>
          <w:szCs w:val="24"/>
        </w:rPr>
        <w:t>woolen</w:t>
      </w:r>
      <w:proofErr w:type="spellEnd"/>
      <w:r w:rsidRPr="0068341E">
        <w:rPr>
          <w:rFonts w:ascii="Arial" w:hAnsi="Arial" w:cs="Arial"/>
          <w:color w:val="000000" w:themeColor="text1"/>
          <w:sz w:val="24"/>
          <w:szCs w:val="24"/>
        </w:rPr>
        <w:t xml:space="preserve"> jersey (in winter) a pair of shoes, line yard with whistle, beret belt, badge and name plate. Agency shall also keep rain coats, </w:t>
      </w:r>
      <w:proofErr w:type="spellStart"/>
      <w:r w:rsidRPr="0068341E">
        <w:rPr>
          <w:rFonts w:ascii="Arial" w:hAnsi="Arial" w:cs="Arial"/>
          <w:color w:val="000000" w:themeColor="text1"/>
          <w:sz w:val="24"/>
          <w:szCs w:val="24"/>
        </w:rPr>
        <w:t>woolen</w:t>
      </w:r>
      <w:proofErr w:type="spellEnd"/>
      <w:r w:rsidRPr="0068341E">
        <w:rPr>
          <w:rFonts w:ascii="Arial" w:hAnsi="Arial" w:cs="Arial"/>
          <w:color w:val="000000" w:themeColor="text1"/>
          <w:sz w:val="24"/>
          <w:szCs w:val="24"/>
        </w:rPr>
        <w:t xml:space="preserve"> over coats for use by the Security Guards for patrolling duty during rains/winter season. The wearing of uniforms while on duty in the MARKFED shall be compulsory. The Service Provider shall provide whistle, </w:t>
      </w:r>
      <w:proofErr w:type="spellStart"/>
      <w:r w:rsidRPr="0068341E">
        <w:rPr>
          <w:rFonts w:ascii="Arial" w:hAnsi="Arial" w:cs="Arial"/>
          <w:i/>
          <w:color w:val="000000" w:themeColor="text1"/>
          <w:sz w:val="24"/>
          <w:szCs w:val="24"/>
        </w:rPr>
        <w:t>lathi</w:t>
      </w:r>
      <w:proofErr w:type="spellEnd"/>
      <w:r w:rsidRPr="0068341E">
        <w:rPr>
          <w:rFonts w:ascii="Arial" w:hAnsi="Arial" w:cs="Arial"/>
          <w:color w:val="000000" w:themeColor="text1"/>
          <w:sz w:val="24"/>
          <w:szCs w:val="24"/>
        </w:rPr>
        <w:t xml:space="preserve"> and torch to the security guards. If any person, while on duty, is found without uniform, penalty shall be charged @500/- rate per day for each lapse and the amount of penalty will be recovered from the service charges of the Service Provider.</w:t>
      </w:r>
    </w:p>
    <w:p w:rsidR="006E6831" w:rsidRPr="0068341E" w:rsidRDefault="006E6831" w:rsidP="006E6831">
      <w:pPr>
        <w:ind w:left="720" w:firstLine="720"/>
        <w:jc w:val="both"/>
        <w:rPr>
          <w:rFonts w:ascii="Arial" w:hAnsi="Arial" w:cs="Arial"/>
          <w:color w:val="000000" w:themeColor="text1"/>
          <w:sz w:val="24"/>
          <w:szCs w:val="24"/>
        </w:rPr>
      </w:pPr>
      <w:r w:rsidRPr="0068341E">
        <w:rPr>
          <w:rFonts w:ascii="Arial" w:hAnsi="Arial" w:cs="Arial"/>
          <w:color w:val="000000" w:themeColor="text1"/>
          <w:sz w:val="24"/>
          <w:szCs w:val="24"/>
        </w:rPr>
        <w:t xml:space="preserve">The service provider shall quote the </w:t>
      </w:r>
      <w:proofErr w:type="spellStart"/>
      <w:r w:rsidRPr="0068341E">
        <w:rPr>
          <w:rFonts w:ascii="Arial" w:hAnsi="Arial" w:cs="Arial"/>
          <w:color w:val="000000" w:themeColor="text1"/>
          <w:sz w:val="24"/>
          <w:szCs w:val="24"/>
        </w:rPr>
        <w:t>servies</w:t>
      </w:r>
      <w:proofErr w:type="spellEnd"/>
      <w:r w:rsidRPr="0068341E">
        <w:rPr>
          <w:rFonts w:ascii="Arial" w:hAnsi="Arial" w:cs="Arial"/>
          <w:color w:val="000000" w:themeColor="text1"/>
          <w:sz w:val="24"/>
          <w:szCs w:val="24"/>
        </w:rPr>
        <w:t xml:space="preserve"> charges keeping view these expenses which may accrue in future and shall not claim any </w:t>
      </w:r>
      <w:proofErr w:type="spellStart"/>
      <w:r w:rsidRPr="0068341E">
        <w:rPr>
          <w:rFonts w:ascii="Arial" w:hAnsi="Arial" w:cs="Arial"/>
          <w:color w:val="000000" w:themeColor="text1"/>
          <w:sz w:val="24"/>
          <w:szCs w:val="24"/>
        </w:rPr>
        <w:t>othe</w:t>
      </w:r>
      <w:proofErr w:type="spellEnd"/>
      <w:r w:rsidRPr="0068341E">
        <w:rPr>
          <w:rFonts w:ascii="Arial" w:hAnsi="Arial" w:cs="Arial"/>
          <w:color w:val="000000" w:themeColor="text1"/>
          <w:sz w:val="24"/>
          <w:szCs w:val="24"/>
        </w:rPr>
        <w:t xml:space="preserve"> charges from the worker or the Principal Employer. Hence service charge </w:t>
      </w:r>
      <w:proofErr w:type="gramStart"/>
      <w:r w:rsidRPr="0068341E">
        <w:rPr>
          <w:rFonts w:ascii="Arial" w:hAnsi="Arial" w:cs="Arial"/>
          <w:color w:val="000000" w:themeColor="text1"/>
          <w:sz w:val="24"/>
          <w:szCs w:val="24"/>
        </w:rPr>
        <w:t>be</w:t>
      </w:r>
      <w:proofErr w:type="gramEnd"/>
      <w:r w:rsidRPr="0068341E">
        <w:rPr>
          <w:rFonts w:ascii="Arial" w:hAnsi="Arial" w:cs="Arial"/>
          <w:color w:val="000000" w:themeColor="text1"/>
          <w:sz w:val="24"/>
          <w:szCs w:val="24"/>
        </w:rPr>
        <w:t xml:space="preserve"> quoted carefully.</w:t>
      </w:r>
    </w:p>
    <w:p w:rsidR="006E6831" w:rsidRPr="0068341E" w:rsidRDefault="006E6831" w:rsidP="00777213">
      <w:pPr>
        <w:pStyle w:val="ListParagraph"/>
        <w:numPr>
          <w:ilvl w:val="0"/>
          <w:numId w:val="29"/>
        </w:numPr>
        <w:tabs>
          <w:tab w:val="left" w:pos="567"/>
          <w:tab w:val="left" w:pos="1134"/>
        </w:tabs>
        <w:spacing w:after="0" w:line="240" w:lineRule="auto"/>
        <w:rPr>
          <w:rFonts w:ascii="Arial" w:hAnsi="Arial" w:cs="Arial"/>
          <w:color w:val="000000" w:themeColor="text1"/>
          <w:sz w:val="24"/>
          <w:szCs w:val="24"/>
        </w:rPr>
      </w:pPr>
      <w:r w:rsidRPr="0068341E">
        <w:rPr>
          <w:rFonts w:ascii="Arial" w:hAnsi="Arial" w:cs="Arial"/>
          <w:color w:val="222222"/>
          <w:sz w:val="24"/>
          <w:szCs w:val="24"/>
          <w:shd w:val="clear" w:color="auto" w:fill="FFFFFF"/>
        </w:rPr>
        <w:t xml:space="preserve">The </w:t>
      </w:r>
      <w:r w:rsidR="00AA4264">
        <w:rPr>
          <w:rFonts w:ascii="Arial" w:hAnsi="Arial" w:cs="Arial"/>
          <w:color w:val="222222"/>
          <w:sz w:val="24"/>
          <w:szCs w:val="24"/>
          <w:shd w:val="clear" w:color="auto" w:fill="FFFFFF"/>
        </w:rPr>
        <w:t>service provider</w:t>
      </w:r>
      <w:r w:rsidR="00AA4264" w:rsidRPr="0068341E">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shall keep the property of MARKFED indemnified through a Fidelity Bond</w:t>
      </w:r>
      <w:r>
        <w:rPr>
          <w:rFonts w:ascii="Arial" w:hAnsi="Arial" w:cs="Arial"/>
          <w:color w:val="222222"/>
          <w:sz w:val="24"/>
          <w:szCs w:val="24"/>
          <w:shd w:val="clear" w:color="auto" w:fill="FFFFFF"/>
        </w:rPr>
        <w:t xml:space="preserve"> on stamp paper </w:t>
      </w:r>
      <w:r w:rsidRPr="0068341E">
        <w:rPr>
          <w:rFonts w:ascii="Arial" w:hAnsi="Arial" w:cs="Arial"/>
          <w:color w:val="222222"/>
          <w:sz w:val="24"/>
          <w:szCs w:val="24"/>
          <w:shd w:val="clear" w:color="auto" w:fill="FFFFFF"/>
        </w:rPr>
        <w:t>of Rs. 5000/- and it should be furnished within 15 days (inclusive holidays) from award of contract issued by a nationalized General Insurance Company against any loss by way of theft, fire, riots, mishandling, acts of omission, commission, negligence or otherwise and the claims whatsoever by persons deployed by the Service agency</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for the execution of this Agreement. In case any employee of the Service Providers deployed enters into dispute/litigation of any nature whatsoever, it shall be the sole responsibility of the Security Agencies</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to contest/defend the same at his own cost. In case MARKFED is also made a party and is required to contest the case, the entire </w:t>
      </w:r>
      <w:proofErr w:type="spellStart"/>
      <w:r w:rsidRPr="0068341E">
        <w:rPr>
          <w:rFonts w:ascii="Arial" w:hAnsi="Arial" w:cs="Arial"/>
          <w:color w:val="222222"/>
          <w:sz w:val="24"/>
          <w:szCs w:val="24"/>
          <w:shd w:val="clear" w:color="auto" w:fill="FFFFFF"/>
        </w:rPr>
        <w:t>ost</w:t>
      </w:r>
      <w:proofErr w:type="spellEnd"/>
      <w:r w:rsidRPr="0068341E">
        <w:rPr>
          <w:rFonts w:ascii="Arial" w:hAnsi="Arial" w:cs="Arial"/>
          <w:color w:val="222222"/>
          <w:sz w:val="24"/>
          <w:szCs w:val="24"/>
          <w:shd w:val="clear" w:color="auto" w:fill="FFFFFF"/>
        </w:rPr>
        <w:t xml:space="preserve"> on this account shall be borne by the Security Agencies</w:t>
      </w:r>
      <w:r>
        <w:rPr>
          <w:rFonts w:ascii="Arial" w:hAnsi="Arial" w:cs="Arial"/>
          <w:color w:val="222222"/>
          <w:sz w:val="24"/>
          <w:szCs w:val="24"/>
          <w:shd w:val="clear" w:color="auto" w:fill="FFFFFF"/>
        </w:rPr>
        <w:t xml:space="preserve"> </w:t>
      </w:r>
      <w:r w:rsidRPr="0068341E">
        <w:rPr>
          <w:rFonts w:ascii="Arial" w:hAnsi="Arial" w:cs="Arial"/>
          <w:color w:val="222222"/>
          <w:sz w:val="24"/>
          <w:szCs w:val="24"/>
          <w:shd w:val="clear" w:color="auto" w:fill="FFFFFF"/>
        </w:rPr>
        <w:t xml:space="preserve">itself and it shall ensure that no financial or other legal liability of any nature comes on MARKFED in this </w:t>
      </w:r>
      <w:proofErr w:type="spellStart"/>
      <w:r w:rsidRPr="0068341E">
        <w:rPr>
          <w:rFonts w:ascii="Arial" w:hAnsi="Arial" w:cs="Arial"/>
          <w:color w:val="222222"/>
          <w:sz w:val="24"/>
          <w:szCs w:val="24"/>
          <w:shd w:val="clear" w:color="auto" w:fill="FFFFFF"/>
        </w:rPr>
        <w:t>respect.</w:t>
      </w:r>
      <w:r w:rsidRPr="0068341E">
        <w:rPr>
          <w:rFonts w:ascii="Arial" w:hAnsi="Arial" w:cs="Arial"/>
          <w:color w:val="000000" w:themeColor="text1"/>
          <w:sz w:val="24"/>
          <w:szCs w:val="24"/>
          <w:shd w:val="clear" w:color="auto" w:fill="FFFFFF"/>
        </w:rPr>
        <w:t>Further</w:t>
      </w:r>
      <w:proofErr w:type="spellEnd"/>
      <w:r w:rsidRPr="0068341E">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68341E">
        <w:rPr>
          <w:rFonts w:ascii="Arial" w:hAnsi="Arial" w:cs="Arial"/>
          <w:color w:val="000000" w:themeColor="text1"/>
          <w:sz w:val="24"/>
          <w:szCs w:val="24"/>
        </w:rPr>
        <w:t>the Security guards/personnel so deputed shall wear the Identity Card issued to them by the concerned Service Provider. Name of the person so deputed shall also be displayed on the chest of the person during hours of duty. It is emphasized that no person shall be deputed by the agency without proper Identity Card and the name tag.</w:t>
      </w:r>
    </w:p>
    <w:p w:rsidR="006E6831" w:rsidRPr="006E15B6" w:rsidRDefault="006E6831" w:rsidP="006E6831">
      <w:pPr>
        <w:pStyle w:val="ListParagraph"/>
        <w:numPr>
          <w:ilvl w:val="0"/>
          <w:numId w:val="0"/>
        </w:numPr>
        <w:tabs>
          <w:tab w:val="left" w:pos="567"/>
          <w:tab w:val="left" w:pos="1134"/>
        </w:tabs>
        <w:spacing w:after="0" w:line="240" w:lineRule="auto"/>
        <w:ind w:left="720"/>
        <w:rPr>
          <w:rFonts w:asciiTheme="majorHAnsi" w:hAnsiTheme="majorHAnsi" w:cs="Arial"/>
          <w:color w:val="222222"/>
          <w:sz w:val="24"/>
          <w:szCs w:val="24"/>
          <w:shd w:val="clear" w:color="auto" w:fill="FFFFFF"/>
        </w:rPr>
      </w:pPr>
      <w:r w:rsidRPr="006E15B6">
        <w:rPr>
          <w:rFonts w:ascii="Arial" w:hAnsi="Arial" w:cs="Arial"/>
          <w:color w:val="000000" w:themeColor="text1"/>
          <w:sz w:val="24"/>
          <w:szCs w:val="24"/>
        </w:rPr>
        <w:lastRenderedPageBreak/>
        <w:t>The Service Provider shall not submit or share any part of the contract or under any circumstances directly or indirectly to any person(s), agency(s), firm(s) Corporation(s) whatsoever.</w:t>
      </w:r>
    </w:p>
    <w:p w:rsidR="006E6831" w:rsidRPr="00661447" w:rsidRDefault="006E6831" w:rsidP="006E6831">
      <w:pPr>
        <w:pStyle w:val="ListParagraph"/>
        <w:numPr>
          <w:ilvl w:val="0"/>
          <w:numId w:val="0"/>
        </w:numPr>
        <w:tabs>
          <w:tab w:val="left" w:pos="567"/>
          <w:tab w:val="left" w:pos="1134"/>
          <w:tab w:val="left" w:pos="4253"/>
        </w:tabs>
        <w:spacing w:after="0" w:line="240" w:lineRule="auto"/>
        <w:ind w:left="720"/>
        <w:jc w:val="right"/>
        <w:rPr>
          <w:rFonts w:asciiTheme="majorHAnsi" w:hAnsiTheme="majorHAnsi" w:cs="Arial"/>
          <w:color w:val="222222"/>
          <w:sz w:val="24"/>
          <w:szCs w:val="24"/>
          <w:shd w:val="clear" w:color="auto" w:fill="FFFFFF"/>
        </w:rPr>
      </w:pPr>
      <w:r>
        <w:rPr>
          <w:rFonts w:asciiTheme="majorHAnsi" w:hAnsiTheme="majorHAnsi" w:cs="Arial"/>
          <w:color w:val="222222"/>
          <w:sz w:val="24"/>
          <w:szCs w:val="24"/>
          <w:shd w:val="clear" w:color="auto" w:fill="FFFFFF"/>
        </w:rPr>
        <w:tab/>
      </w:r>
      <w:r>
        <w:rPr>
          <w:rFonts w:asciiTheme="majorHAnsi" w:hAnsiTheme="majorHAnsi" w:cs="Arial"/>
          <w:color w:val="222222"/>
          <w:sz w:val="24"/>
          <w:szCs w:val="24"/>
          <w:shd w:val="clear" w:color="auto" w:fill="FFFFFF"/>
        </w:rPr>
        <w:tab/>
      </w:r>
      <w:r>
        <w:rPr>
          <w:rFonts w:asciiTheme="majorHAnsi" w:hAnsiTheme="majorHAnsi" w:cs="Arial"/>
          <w:color w:val="222222"/>
          <w:sz w:val="24"/>
          <w:szCs w:val="24"/>
          <w:shd w:val="clear" w:color="auto" w:fill="FFFFFF"/>
        </w:rPr>
        <w:tab/>
      </w:r>
      <w:r>
        <w:rPr>
          <w:rFonts w:asciiTheme="majorHAnsi" w:hAnsiTheme="majorHAnsi" w:cs="Arial"/>
          <w:color w:val="222222"/>
          <w:sz w:val="24"/>
          <w:szCs w:val="24"/>
          <w:shd w:val="clear" w:color="auto" w:fill="FFFFFF"/>
        </w:rPr>
        <w:tab/>
      </w:r>
      <w:r>
        <w:rPr>
          <w:rFonts w:asciiTheme="majorHAnsi" w:hAnsiTheme="majorHAnsi" w:cs="Arial"/>
          <w:color w:val="222222"/>
          <w:sz w:val="24"/>
          <w:szCs w:val="24"/>
          <w:shd w:val="clear" w:color="auto" w:fill="FFFFFF"/>
        </w:rPr>
        <w:tab/>
        <w:t xml:space="preserve">                     </w:t>
      </w:r>
      <w:r w:rsidRPr="00661447">
        <w:rPr>
          <w:rFonts w:asciiTheme="majorHAnsi" w:hAnsiTheme="majorHAnsi" w:cs="Arial"/>
          <w:color w:val="222222"/>
          <w:sz w:val="24"/>
          <w:szCs w:val="24"/>
          <w:shd w:val="clear" w:color="auto" w:fill="FFFFFF"/>
        </w:rPr>
        <w:t xml:space="preserve">MANAGING DIRECTOR </w:t>
      </w:r>
    </w:p>
    <w:p w:rsidR="006E6831" w:rsidRPr="005C7E8B" w:rsidRDefault="006E6831" w:rsidP="006E6831">
      <w:pPr>
        <w:pStyle w:val="ListParagraph"/>
        <w:numPr>
          <w:ilvl w:val="0"/>
          <w:numId w:val="0"/>
        </w:numPr>
        <w:tabs>
          <w:tab w:val="left" w:pos="567"/>
          <w:tab w:val="left" w:pos="1134"/>
        </w:tabs>
        <w:spacing w:after="0" w:line="240" w:lineRule="auto"/>
        <w:ind w:left="720"/>
        <w:rPr>
          <w:rFonts w:asciiTheme="majorHAnsi" w:hAnsiTheme="majorHAnsi" w:cs="Arial"/>
          <w:color w:val="222222"/>
          <w:sz w:val="24"/>
          <w:szCs w:val="24"/>
          <w:shd w:val="clear" w:color="auto" w:fill="FFFFFF"/>
        </w:rPr>
      </w:pPr>
      <w:r w:rsidRPr="00661447">
        <w:rPr>
          <w:rFonts w:asciiTheme="majorHAnsi" w:hAnsiTheme="majorHAnsi" w:cs="Arial"/>
          <w:color w:val="222222"/>
          <w:sz w:val="24"/>
          <w:szCs w:val="24"/>
          <w:shd w:val="clear" w:color="auto" w:fill="FFFFFF"/>
        </w:rPr>
        <w:t xml:space="preserve">                                                                                                   </w:t>
      </w:r>
      <w:r>
        <w:rPr>
          <w:rFonts w:asciiTheme="majorHAnsi" w:hAnsiTheme="majorHAnsi" w:cs="Arial"/>
          <w:color w:val="222222"/>
          <w:sz w:val="24"/>
          <w:szCs w:val="24"/>
          <w:shd w:val="clear" w:color="auto" w:fill="FFFFFF"/>
        </w:rPr>
        <w:t xml:space="preserve">                               MARKFED</w:t>
      </w:r>
    </w:p>
    <w:p w:rsidR="000225C8" w:rsidRPr="00B83EF1" w:rsidRDefault="005318E2" w:rsidP="002C61F0">
      <w:pPr>
        <w:tabs>
          <w:tab w:val="left" w:pos="567"/>
          <w:tab w:val="left" w:pos="1134"/>
        </w:tabs>
        <w:spacing w:after="0" w:line="240" w:lineRule="auto"/>
        <w:ind w:left="360" w:hanging="360"/>
        <w:jc w:val="both"/>
        <w:rPr>
          <w:rFonts w:asciiTheme="majorHAnsi" w:hAnsiTheme="majorHAnsi" w:cs="Arial"/>
          <w:b/>
          <w:color w:val="222222"/>
          <w:sz w:val="24"/>
          <w:szCs w:val="24"/>
          <w:u w:val="single"/>
        </w:rPr>
      </w:pPr>
      <w:r>
        <w:rPr>
          <w:rFonts w:asciiTheme="majorHAnsi" w:hAnsiTheme="majorHAnsi" w:cs="Arial"/>
          <w:b/>
          <w:color w:val="222222"/>
          <w:sz w:val="24"/>
          <w:szCs w:val="24"/>
        </w:rPr>
        <w:t xml:space="preserve">                           </w:t>
      </w:r>
      <w:r w:rsidR="000225C8" w:rsidRPr="00B83EF1">
        <w:rPr>
          <w:rFonts w:asciiTheme="majorHAnsi" w:hAnsiTheme="majorHAnsi" w:cs="Arial"/>
          <w:b/>
          <w:color w:val="222222"/>
          <w:sz w:val="24"/>
          <w:szCs w:val="24"/>
          <w:u w:val="single"/>
        </w:rPr>
        <w:t>TECHNICAL ELIGIBILTY CRITERIA</w:t>
      </w:r>
      <w:r w:rsidRPr="00B83EF1">
        <w:rPr>
          <w:rFonts w:asciiTheme="majorHAnsi" w:hAnsiTheme="majorHAnsi" w:cs="Arial"/>
          <w:b/>
          <w:color w:val="222222"/>
          <w:sz w:val="24"/>
          <w:szCs w:val="24"/>
          <w:u w:val="single"/>
        </w:rPr>
        <w:t>:-</w:t>
      </w:r>
    </w:p>
    <w:p w:rsidR="0015599D" w:rsidRDefault="00116762" w:rsidP="005318E2">
      <w:pPr>
        <w:tabs>
          <w:tab w:val="left" w:pos="567"/>
          <w:tab w:val="left" w:pos="1134"/>
        </w:tabs>
        <w:spacing w:after="0" w:line="240" w:lineRule="auto"/>
        <w:ind w:left="360" w:hanging="360"/>
        <w:jc w:val="both"/>
        <w:rPr>
          <w:rFonts w:asciiTheme="majorHAnsi" w:hAnsiTheme="majorHAnsi" w:cs="Arial"/>
          <w:color w:val="222222"/>
          <w:sz w:val="24"/>
          <w:szCs w:val="24"/>
        </w:rPr>
      </w:pPr>
      <w:r>
        <w:rPr>
          <w:rFonts w:asciiTheme="majorHAnsi" w:hAnsiTheme="majorHAnsi" w:cs="Arial"/>
          <w:color w:val="222222"/>
          <w:sz w:val="24"/>
          <w:szCs w:val="24"/>
        </w:rPr>
        <w:t xml:space="preserve"> </w:t>
      </w:r>
      <w:r w:rsidR="0015599D">
        <w:rPr>
          <w:rFonts w:asciiTheme="majorHAnsi" w:hAnsiTheme="majorHAnsi" w:cs="Arial"/>
          <w:color w:val="222222"/>
          <w:sz w:val="24"/>
          <w:szCs w:val="24"/>
        </w:rPr>
        <w:t>The technical evaluation shall be done based on the following criteria:-</w:t>
      </w:r>
    </w:p>
    <w:p w:rsidR="000225C8" w:rsidRDefault="0015599D" w:rsidP="005318E2">
      <w:pPr>
        <w:tabs>
          <w:tab w:val="left" w:pos="567"/>
          <w:tab w:val="left" w:pos="1134"/>
        </w:tabs>
        <w:spacing w:after="0" w:line="240" w:lineRule="auto"/>
        <w:ind w:left="360" w:hanging="360"/>
        <w:jc w:val="both"/>
        <w:rPr>
          <w:rFonts w:asciiTheme="majorHAnsi" w:hAnsiTheme="majorHAnsi" w:cs="Arial"/>
          <w:color w:val="222222"/>
          <w:sz w:val="24"/>
          <w:szCs w:val="24"/>
        </w:rPr>
      </w:pPr>
      <w:r>
        <w:rPr>
          <w:rFonts w:asciiTheme="majorHAnsi" w:hAnsiTheme="majorHAnsi" w:cs="Arial"/>
          <w:color w:val="222222"/>
          <w:sz w:val="24"/>
          <w:szCs w:val="24"/>
        </w:rPr>
        <w:t xml:space="preserve">                Each tenderer shall be assigned marks, out of tota</w:t>
      </w:r>
      <w:r w:rsidR="00A15633">
        <w:rPr>
          <w:rFonts w:asciiTheme="majorHAnsi" w:hAnsiTheme="majorHAnsi" w:cs="Arial"/>
          <w:color w:val="222222"/>
          <w:sz w:val="24"/>
          <w:szCs w:val="24"/>
        </w:rPr>
        <w:t>l of 100 marks, as per</w:t>
      </w:r>
      <w:r w:rsidR="00B83EF1">
        <w:rPr>
          <w:rFonts w:asciiTheme="majorHAnsi" w:hAnsiTheme="majorHAnsi" w:cs="Arial"/>
          <w:color w:val="222222"/>
          <w:sz w:val="24"/>
          <w:szCs w:val="24"/>
        </w:rPr>
        <w:t xml:space="preserve"> the </w:t>
      </w:r>
      <w:proofErr w:type="gramStart"/>
      <w:r w:rsidR="00B83EF1">
        <w:rPr>
          <w:rFonts w:asciiTheme="majorHAnsi" w:hAnsiTheme="majorHAnsi" w:cs="Arial"/>
          <w:color w:val="222222"/>
          <w:sz w:val="24"/>
          <w:szCs w:val="24"/>
        </w:rPr>
        <w:t xml:space="preserve">following </w:t>
      </w:r>
      <w:r w:rsidR="00A15633">
        <w:rPr>
          <w:rFonts w:asciiTheme="majorHAnsi" w:hAnsiTheme="majorHAnsi" w:cs="Arial"/>
          <w:color w:val="222222"/>
          <w:sz w:val="24"/>
          <w:szCs w:val="24"/>
        </w:rPr>
        <w:t xml:space="preserve"> criteria</w:t>
      </w:r>
      <w:proofErr w:type="gramEnd"/>
      <w:r w:rsidR="00B83EF1">
        <w:rPr>
          <w:rFonts w:asciiTheme="majorHAnsi" w:hAnsiTheme="majorHAnsi" w:cs="Arial"/>
          <w:color w:val="222222"/>
          <w:sz w:val="24"/>
          <w:szCs w:val="24"/>
        </w:rPr>
        <w:t>.</w:t>
      </w:r>
    </w:p>
    <w:p w:rsidR="000225C8" w:rsidRDefault="000225C8" w:rsidP="007A20D0">
      <w:pPr>
        <w:tabs>
          <w:tab w:val="left" w:pos="567"/>
          <w:tab w:val="left" w:pos="1134"/>
        </w:tabs>
        <w:spacing w:after="0" w:line="240" w:lineRule="auto"/>
        <w:rPr>
          <w:rFonts w:asciiTheme="majorHAnsi" w:hAnsiTheme="majorHAnsi" w:cs="Arial"/>
          <w:color w:val="222222"/>
          <w:sz w:val="24"/>
          <w:szCs w:val="24"/>
        </w:rPr>
      </w:pPr>
    </w:p>
    <w:tbl>
      <w:tblPr>
        <w:tblStyle w:val="TableGrid"/>
        <w:tblW w:w="0" w:type="auto"/>
        <w:tblInd w:w="-601" w:type="dxa"/>
        <w:tblLayout w:type="fixed"/>
        <w:tblLook w:val="04A0"/>
      </w:tblPr>
      <w:tblGrid>
        <w:gridCol w:w="851"/>
        <w:gridCol w:w="4111"/>
        <w:gridCol w:w="2835"/>
        <w:gridCol w:w="1417"/>
        <w:gridCol w:w="965"/>
      </w:tblGrid>
      <w:tr w:rsidR="005318E2" w:rsidTr="00787F33">
        <w:tc>
          <w:tcPr>
            <w:tcW w:w="851" w:type="dxa"/>
          </w:tcPr>
          <w:p w:rsidR="001A5D57" w:rsidRDefault="001A5D57" w:rsidP="005318E2">
            <w:pPr>
              <w:pStyle w:val="NormalWeb"/>
              <w:spacing w:before="0" w:beforeAutospacing="0" w:after="0" w:afterAutospacing="0"/>
              <w:rPr>
                <w:rStyle w:val="Strong"/>
              </w:rPr>
            </w:pPr>
            <w:r>
              <w:rPr>
                <w:rStyle w:val="Strong"/>
              </w:rPr>
              <w:t>Sr. No.</w:t>
            </w:r>
          </w:p>
          <w:p w:rsidR="001A5D57" w:rsidRDefault="001A5D57" w:rsidP="005318E2">
            <w:pPr>
              <w:pStyle w:val="NormalWeb"/>
              <w:spacing w:before="0" w:beforeAutospacing="0" w:after="0" w:afterAutospacing="0"/>
              <w:rPr>
                <w:rStyle w:val="Strong"/>
              </w:rPr>
            </w:pPr>
          </w:p>
        </w:tc>
        <w:tc>
          <w:tcPr>
            <w:tcW w:w="4111" w:type="dxa"/>
          </w:tcPr>
          <w:p w:rsidR="001A5D57" w:rsidRDefault="001A5D57" w:rsidP="005318E2">
            <w:pPr>
              <w:pStyle w:val="NormalWeb"/>
              <w:spacing w:before="0" w:beforeAutospacing="0" w:after="0" w:afterAutospacing="0"/>
              <w:rPr>
                <w:rStyle w:val="Strong"/>
              </w:rPr>
            </w:pPr>
            <w:r>
              <w:rPr>
                <w:rStyle w:val="Strong"/>
              </w:rPr>
              <w:t>Criteria</w:t>
            </w:r>
          </w:p>
          <w:p w:rsidR="001A5D57" w:rsidRDefault="001A5D57" w:rsidP="005318E2">
            <w:pPr>
              <w:pStyle w:val="NormalWeb"/>
              <w:spacing w:before="0" w:beforeAutospacing="0" w:after="0" w:afterAutospacing="0"/>
              <w:rPr>
                <w:rStyle w:val="Strong"/>
              </w:rPr>
            </w:pPr>
            <w:r>
              <w:rPr>
                <w:rStyle w:val="Strong"/>
              </w:rPr>
              <w:t>(Required Authentic Documents)</w:t>
            </w:r>
          </w:p>
        </w:tc>
        <w:tc>
          <w:tcPr>
            <w:tcW w:w="2835" w:type="dxa"/>
          </w:tcPr>
          <w:p w:rsidR="001A5D57" w:rsidRDefault="001A5D57" w:rsidP="005318E2">
            <w:pPr>
              <w:pStyle w:val="NormalWeb"/>
              <w:spacing w:before="0" w:beforeAutospacing="0" w:after="0" w:afterAutospacing="0"/>
              <w:rPr>
                <w:rStyle w:val="Strong"/>
              </w:rPr>
            </w:pPr>
            <w:r>
              <w:rPr>
                <w:rStyle w:val="Strong"/>
              </w:rPr>
              <w:t>Marks Allocation</w:t>
            </w:r>
          </w:p>
        </w:tc>
        <w:tc>
          <w:tcPr>
            <w:tcW w:w="1417" w:type="dxa"/>
          </w:tcPr>
          <w:p w:rsidR="005318E2" w:rsidRDefault="001A5D57" w:rsidP="005318E2">
            <w:pPr>
              <w:pStyle w:val="NormalWeb"/>
              <w:spacing w:before="0" w:beforeAutospacing="0" w:after="0" w:afterAutospacing="0"/>
              <w:rPr>
                <w:rStyle w:val="Strong"/>
              </w:rPr>
            </w:pPr>
            <w:r>
              <w:rPr>
                <w:rStyle w:val="Strong"/>
              </w:rPr>
              <w:t>Min Marks</w:t>
            </w:r>
          </w:p>
          <w:p w:rsidR="001A5D57" w:rsidRDefault="001A5D57" w:rsidP="005318E2">
            <w:pPr>
              <w:pStyle w:val="NormalWeb"/>
              <w:spacing w:before="0" w:beforeAutospacing="0" w:after="0" w:afterAutospacing="0"/>
              <w:rPr>
                <w:rStyle w:val="Strong"/>
              </w:rPr>
            </w:pPr>
            <w:r>
              <w:rPr>
                <w:rStyle w:val="Strong"/>
              </w:rPr>
              <w:t>(Required)</w:t>
            </w:r>
          </w:p>
        </w:tc>
        <w:tc>
          <w:tcPr>
            <w:tcW w:w="965" w:type="dxa"/>
          </w:tcPr>
          <w:p w:rsidR="001A5D57" w:rsidRDefault="001A5D57" w:rsidP="005318E2">
            <w:pPr>
              <w:pStyle w:val="NormalWeb"/>
              <w:spacing w:before="0" w:beforeAutospacing="0" w:after="0" w:afterAutospacing="0"/>
              <w:rPr>
                <w:rStyle w:val="Strong"/>
              </w:rPr>
            </w:pPr>
            <w:r>
              <w:rPr>
                <w:rStyle w:val="Strong"/>
              </w:rPr>
              <w:t>Max Marks</w:t>
            </w:r>
          </w:p>
        </w:tc>
      </w:tr>
      <w:tr w:rsidR="005318E2" w:rsidTr="00787F33">
        <w:tc>
          <w:tcPr>
            <w:tcW w:w="851" w:type="dxa"/>
          </w:tcPr>
          <w:p w:rsidR="001A5D57" w:rsidRPr="005318E2" w:rsidRDefault="001A5D57" w:rsidP="006E6831">
            <w:pPr>
              <w:pStyle w:val="NormalWeb"/>
              <w:numPr>
                <w:ilvl w:val="0"/>
                <w:numId w:val="25"/>
              </w:numPr>
              <w:spacing w:before="0" w:beforeAutospacing="0" w:after="0" w:afterAutospacing="0"/>
              <w:rPr>
                <w:rStyle w:val="Strong"/>
                <w:b w:val="0"/>
                <w:bCs w:val="0"/>
              </w:rPr>
            </w:pPr>
          </w:p>
        </w:tc>
        <w:tc>
          <w:tcPr>
            <w:tcW w:w="4111" w:type="dxa"/>
          </w:tcPr>
          <w:p w:rsidR="00C65F54" w:rsidRDefault="001A5D57" w:rsidP="00C65F54">
            <w:pPr>
              <w:pStyle w:val="NormalWeb"/>
              <w:spacing w:before="0" w:beforeAutospacing="0" w:after="0" w:afterAutospacing="0"/>
              <w:rPr>
                <w:rStyle w:val="Strong"/>
                <w:b w:val="0"/>
                <w:bCs w:val="0"/>
              </w:rPr>
            </w:pPr>
            <w:r w:rsidRPr="005318E2">
              <w:rPr>
                <w:rStyle w:val="Strong"/>
                <w:b w:val="0"/>
                <w:bCs w:val="0"/>
              </w:rPr>
              <w:t xml:space="preserve">The Bidder should be an established, reputed and experienced </w:t>
            </w:r>
            <w:r w:rsidR="006E6831">
              <w:rPr>
                <w:rStyle w:val="Strong"/>
                <w:b w:val="0"/>
                <w:bCs w:val="0"/>
              </w:rPr>
              <w:t>entity.</w:t>
            </w:r>
          </w:p>
          <w:p w:rsidR="001A5D57" w:rsidRPr="005318E2" w:rsidRDefault="006E6831" w:rsidP="00C65F54">
            <w:pPr>
              <w:pStyle w:val="NormalWeb"/>
              <w:spacing w:before="0" w:beforeAutospacing="0" w:after="0" w:afterAutospacing="0"/>
              <w:rPr>
                <w:rStyle w:val="Strong"/>
                <w:b w:val="0"/>
                <w:bCs w:val="0"/>
              </w:rPr>
            </w:pPr>
            <w:r>
              <w:rPr>
                <w:rStyle w:val="Strong"/>
                <w:b w:val="0"/>
                <w:bCs w:val="0"/>
              </w:rPr>
              <w:t>(</w:t>
            </w:r>
            <w:r w:rsidR="00C65F54">
              <w:rPr>
                <w:rStyle w:val="Strong"/>
                <w:b w:val="0"/>
                <w:bCs w:val="0"/>
              </w:rPr>
              <w:t xml:space="preserve">Having </w:t>
            </w:r>
            <w:r>
              <w:rPr>
                <w:rStyle w:val="Strong"/>
                <w:b w:val="0"/>
                <w:bCs w:val="0"/>
              </w:rPr>
              <w:t>Reg</w:t>
            </w:r>
            <w:r w:rsidR="00C65F54">
              <w:rPr>
                <w:rStyle w:val="Strong"/>
                <w:b w:val="0"/>
                <w:bCs w:val="0"/>
              </w:rPr>
              <w:t>istered</w:t>
            </w:r>
            <w:r>
              <w:rPr>
                <w:rStyle w:val="Strong"/>
                <w:b w:val="0"/>
                <w:bCs w:val="0"/>
              </w:rPr>
              <w:t xml:space="preserve"> Office in Punjab</w:t>
            </w:r>
            <w:r w:rsidR="00AA4264">
              <w:rPr>
                <w:rStyle w:val="Strong"/>
                <w:b w:val="0"/>
                <w:bCs w:val="0"/>
              </w:rPr>
              <w:t>&amp; Chandigarh</w:t>
            </w:r>
            <w:r>
              <w:rPr>
                <w:rStyle w:val="Strong"/>
                <w:b w:val="0"/>
                <w:bCs w:val="0"/>
              </w:rPr>
              <w:t>)</w:t>
            </w:r>
          </w:p>
        </w:tc>
        <w:tc>
          <w:tcPr>
            <w:tcW w:w="2835" w:type="dxa"/>
          </w:tcPr>
          <w:p w:rsidR="001A5D57" w:rsidRPr="005318E2" w:rsidRDefault="001A5D57" w:rsidP="005318E2">
            <w:pPr>
              <w:pStyle w:val="NormalWeb"/>
              <w:spacing w:before="0" w:beforeAutospacing="0" w:after="0" w:afterAutospacing="0"/>
              <w:rPr>
                <w:rStyle w:val="Strong"/>
                <w:b w:val="0"/>
                <w:bCs w:val="0"/>
              </w:rPr>
            </w:pPr>
            <w:r w:rsidRPr="005318E2">
              <w:rPr>
                <w:rStyle w:val="Strong"/>
                <w:b w:val="0"/>
                <w:bCs w:val="0"/>
              </w:rPr>
              <w:t>Equal to or More than 5 years = 10</w:t>
            </w:r>
          </w:p>
          <w:p w:rsidR="001A5D57" w:rsidRPr="005318E2" w:rsidRDefault="001A5D57" w:rsidP="005318E2">
            <w:pPr>
              <w:pStyle w:val="NormalWeb"/>
              <w:spacing w:before="0" w:beforeAutospacing="0" w:after="0" w:afterAutospacing="0"/>
              <w:rPr>
                <w:rStyle w:val="Strong"/>
                <w:b w:val="0"/>
                <w:bCs w:val="0"/>
              </w:rPr>
            </w:pPr>
            <w:r w:rsidRPr="005318E2">
              <w:rPr>
                <w:rStyle w:val="Strong"/>
                <w:b w:val="0"/>
                <w:bCs w:val="0"/>
              </w:rPr>
              <w:t>Equal to or more than 8 years =15</w:t>
            </w:r>
          </w:p>
          <w:p w:rsidR="001A5D57" w:rsidRPr="005318E2" w:rsidRDefault="001A5D57" w:rsidP="005318E2">
            <w:pPr>
              <w:pStyle w:val="NormalWeb"/>
              <w:spacing w:before="0" w:beforeAutospacing="0" w:after="0" w:afterAutospacing="0"/>
              <w:rPr>
                <w:rStyle w:val="Strong"/>
                <w:b w:val="0"/>
                <w:bCs w:val="0"/>
              </w:rPr>
            </w:pPr>
            <w:r w:rsidRPr="005318E2">
              <w:rPr>
                <w:rStyle w:val="Strong"/>
                <w:b w:val="0"/>
                <w:bCs w:val="0"/>
              </w:rPr>
              <w:t>Equal to or More than 15 years=20</w:t>
            </w:r>
          </w:p>
        </w:tc>
        <w:tc>
          <w:tcPr>
            <w:tcW w:w="1417" w:type="dxa"/>
          </w:tcPr>
          <w:p w:rsidR="001A5D57" w:rsidRPr="005318E2" w:rsidRDefault="001A5D57" w:rsidP="005318E2">
            <w:pPr>
              <w:pStyle w:val="NormalWeb"/>
              <w:spacing w:before="0" w:beforeAutospacing="0" w:after="0" w:afterAutospacing="0"/>
              <w:rPr>
                <w:rStyle w:val="Strong"/>
                <w:b w:val="0"/>
                <w:bCs w:val="0"/>
              </w:rPr>
            </w:pPr>
            <w:r w:rsidRPr="005318E2">
              <w:rPr>
                <w:rStyle w:val="Strong"/>
                <w:b w:val="0"/>
                <w:bCs w:val="0"/>
              </w:rPr>
              <w:t>10</w:t>
            </w:r>
          </w:p>
        </w:tc>
        <w:tc>
          <w:tcPr>
            <w:tcW w:w="965" w:type="dxa"/>
          </w:tcPr>
          <w:p w:rsidR="001A5D57" w:rsidRPr="005318E2" w:rsidRDefault="001A5D57" w:rsidP="005318E2">
            <w:pPr>
              <w:pStyle w:val="NormalWeb"/>
              <w:spacing w:before="0" w:beforeAutospacing="0" w:after="0" w:afterAutospacing="0"/>
              <w:rPr>
                <w:rStyle w:val="Strong"/>
              </w:rPr>
            </w:pPr>
            <w:r w:rsidRPr="005318E2">
              <w:rPr>
                <w:rStyle w:val="Strong"/>
              </w:rPr>
              <w:t>20</w:t>
            </w:r>
          </w:p>
        </w:tc>
      </w:tr>
      <w:tr w:rsidR="005318E2" w:rsidTr="00787F33">
        <w:tc>
          <w:tcPr>
            <w:tcW w:w="851" w:type="dxa"/>
          </w:tcPr>
          <w:p w:rsidR="001A5D57" w:rsidRPr="005318E2" w:rsidRDefault="001A5D57" w:rsidP="006E6831">
            <w:pPr>
              <w:pStyle w:val="NormalWeb"/>
              <w:numPr>
                <w:ilvl w:val="0"/>
                <w:numId w:val="25"/>
              </w:numPr>
              <w:spacing w:before="0" w:beforeAutospacing="0" w:after="0" w:afterAutospacing="0"/>
              <w:rPr>
                <w:rStyle w:val="Strong"/>
                <w:b w:val="0"/>
                <w:bCs w:val="0"/>
              </w:rPr>
            </w:pPr>
          </w:p>
        </w:tc>
        <w:tc>
          <w:tcPr>
            <w:tcW w:w="4111" w:type="dxa"/>
          </w:tcPr>
          <w:p w:rsidR="001A5D57" w:rsidRPr="005318E2" w:rsidRDefault="001A5D57" w:rsidP="00B83EF1">
            <w:pPr>
              <w:pStyle w:val="NormalWeb"/>
              <w:spacing w:before="0" w:beforeAutospacing="0" w:after="0" w:afterAutospacing="0"/>
              <w:rPr>
                <w:rStyle w:val="Strong"/>
                <w:b w:val="0"/>
                <w:bCs w:val="0"/>
              </w:rPr>
            </w:pPr>
            <w:r w:rsidRPr="005318E2">
              <w:rPr>
                <w:rStyle w:val="Strong"/>
                <w:b w:val="0"/>
                <w:bCs w:val="0"/>
              </w:rPr>
              <w:t xml:space="preserve">The Bidder should have an </w:t>
            </w:r>
            <w:r w:rsidR="005318E2">
              <w:rPr>
                <w:rStyle w:val="Strong"/>
                <w:b w:val="0"/>
                <w:bCs w:val="0"/>
              </w:rPr>
              <w:t>a</w:t>
            </w:r>
            <w:r w:rsidRPr="005318E2">
              <w:rPr>
                <w:rStyle w:val="Strong"/>
                <w:b w:val="0"/>
                <w:bCs w:val="0"/>
              </w:rPr>
              <w:t xml:space="preserve">verage Annual Turnover of Rs 100 </w:t>
            </w:r>
            <w:proofErr w:type="spellStart"/>
            <w:r w:rsidRPr="005318E2">
              <w:rPr>
                <w:rStyle w:val="Strong"/>
                <w:b w:val="0"/>
                <w:bCs w:val="0"/>
              </w:rPr>
              <w:t>Crore</w:t>
            </w:r>
            <w:proofErr w:type="spellEnd"/>
            <w:r w:rsidRPr="005318E2">
              <w:rPr>
                <w:rStyle w:val="Strong"/>
                <w:b w:val="0"/>
                <w:bCs w:val="0"/>
              </w:rPr>
              <w:t xml:space="preserve"> </w:t>
            </w:r>
            <w:r w:rsidR="00116762">
              <w:rPr>
                <w:rStyle w:val="Strong"/>
                <w:b w:val="0"/>
                <w:bCs w:val="0"/>
              </w:rPr>
              <w:t xml:space="preserve">or above </w:t>
            </w:r>
            <w:r w:rsidRPr="005318E2">
              <w:rPr>
                <w:rStyle w:val="Strong"/>
                <w:b w:val="0"/>
                <w:bCs w:val="0"/>
              </w:rPr>
              <w:t xml:space="preserve">for </w:t>
            </w:r>
            <w:r w:rsidR="00B83EF1">
              <w:rPr>
                <w:rStyle w:val="Strong"/>
                <w:b w:val="0"/>
                <w:bCs w:val="0"/>
              </w:rPr>
              <w:t xml:space="preserve">last three financial years </w:t>
            </w:r>
            <w:proofErr w:type="spellStart"/>
            <w:r w:rsidR="00B83EF1">
              <w:rPr>
                <w:rStyle w:val="Strong"/>
                <w:b w:val="0"/>
                <w:bCs w:val="0"/>
              </w:rPr>
              <w:t>ie</w:t>
            </w:r>
            <w:proofErr w:type="spellEnd"/>
            <w:r w:rsidR="00B83EF1">
              <w:rPr>
                <w:rStyle w:val="Strong"/>
                <w:b w:val="0"/>
                <w:bCs w:val="0"/>
              </w:rPr>
              <w:t xml:space="preserve"> 2021-22, 2022-23 &amp; 2023-24.</w:t>
            </w:r>
            <w:r w:rsidR="006E6831">
              <w:rPr>
                <w:rStyle w:val="Strong"/>
                <w:b w:val="0"/>
                <w:bCs w:val="0"/>
              </w:rPr>
              <w:t>(Copy of balance sheet authenticated by C.A)</w:t>
            </w:r>
          </w:p>
        </w:tc>
        <w:tc>
          <w:tcPr>
            <w:tcW w:w="2835" w:type="dxa"/>
          </w:tcPr>
          <w:p w:rsidR="001A5D57" w:rsidRPr="005318E2" w:rsidRDefault="001A5D57" w:rsidP="005318E2">
            <w:pPr>
              <w:pStyle w:val="NormalWeb"/>
              <w:spacing w:before="0" w:beforeAutospacing="0" w:after="0" w:afterAutospacing="0"/>
              <w:rPr>
                <w:rStyle w:val="Strong"/>
                <w:b w:val="0"/>
                <w:bCs w:val="0"/>
              </w:rPr>
            </w:pPr>
            <w:r w:rsidRPr="005318E2">
              <w:rPr>
                <w:rStyle w:val="Strong"/>
                <w:b w:val="0"/>
                <w:bCs w:val="0"/>
              </w:rPr>
              <w:t xml:space="preserve">Equal to or More than Rs 100 </w:t>
            </w:r>
            <w:proofErr w:type="spellStart"/>
            <w:r w:rsidRPr="005318E2">
              <w:rPr>
                <w:rStyle w:val="Strong"/>
                <w:b w:val="0"/>
                <w:bCs w:val="0"/>
              </w:rPr>
              <w:t>crores</w:t>
            </w:r>
            <w:proofErr w:type="spellEnd"/>
            <w:r w:rsidRPr="005318E2">
              <w:rPr>
                <w:rStyle w:val="Strong"/>
                <w:b w:val="0"/>
                <w:bCs w:val="0"/>
              </w:rPr>
              <w:t xml:space="preserve"> = 10</w:t>
            </w:r>
          </w:p>
          <w:p w:rsidR="001A5D57" w:rsidRPr="005318E2" w:rsidRDefault="001A5D57" w:rsidP="005318E2">
            <w:pPr>
              <w:pStyle w:val="NormalWeb"/>
              <w:spacing w:before="0" w:beforeAutospacing="0" w:after="0" w:afterAutospacing="0"/>
              <w:rPr>
                <w:rStyle w:val="Strong"/>
                <w:b w:val="0"/>
                <w:bCs w:val="0"/>
              </w:rPr>
            </w:pPr>
            <w:r w:rsidRPr="005318E2">
              <w:rPr>
                <w:rStyle w:val="Strong"/>
                <w:b w:val="0"/>
                <w:bCs w:val="0"/>
              </w:rPr>
              <w:t xml:space="preserve">Equal to or more than Rs 200 </w:t>
            </w:r>
            <w:proofErr w:type="spellStart"/>
            <w:r w:rsidRPr="005318E2">
              <w:rPr>
                <w:rStyle w:val="Strong"/>
                <w:b w:val="0"/>
                <w:bCs w:val="0"/>
              </w:rPr>
              <w:t>crores</w:t>
            </w:r>
            <w:proofErr w:type="spellEnd"/>
            <w:r w:rsidRPr="005318E2">
              <w:rPr>
                <w:rStyle w:val="Strong"/>
                <w:b w:val="0"/>
                <w:bCs w:val="0"/>
              </w:rPr>
              <w:t xml:space="preserve"> =15</w:t>
            </w:r>
          </w:p>
          <w:p w:rsidR="001A5D57" w:rsidRPr="005318E2" w:rsidRDefault="001A5D57" w:rsidP="005318E2">
            <w:pPr>
              <w:pStyle w:val="NormalWeb"/>
              <w:spacing w:before="0" w:beforeAutospacing="0" w:after="0" w:afterAutospacing="0"/>
              <w:rPr>
                <w:rStyle w:val="Strong"/>
                <w:b w:val="0"/>
                <w:bCs w:val="0"/>
              </w:rPr>
            </w:pPr>
            <w:r w:rsidRPr="005318E2">
              <w:rPr>
                <w:rStyle w:val="Strong"/>
                <w:b w:val="0"/>
                <w:bCs w:val="0"/>
              </w:rPr>
              <w:t xml:space="preserve">Equal to or More than Rs 300 </w:t>
            </w:r>
            <w:proofErr w:type="spellStart"/>
            <w:r w:rsidRPr="005318E2">
              <w:rPr>
                <w:rStyle w:val="Strong"/>
                <w:b w:val="0"/>
                <w:bCs w:val="0"/>
              </w:rPr>
              <w:t>Crores</w:t>
            </w:r>
            <w:proofErr w:type="spellEnd"/>
            <w:r w:rsidRPr="005318E2">
              <w:rPr>
                <w:rStyle w:val="Strong"/>
                <w:b w:val="0"/>
                <w:bCs w:val="0"/>
              </w:rPr>
              <w:t>=20</w:t>
            </w:r>
          </w:p>
        </w:tc>
        <w:tc>
          <w:tcPr>
            <w:tcW w:w="1417" w:type="dxa"/>
          </w:tcPr>
          <w:p w:rsidR="001A5D57" w:rsidRPr="005318E2" w:rsidRDefault="001A5D57" w:rsidP="005318E2">
            <w:pPr>
              <w:pStyle w:val="NormalWeb"/>
              <w:spacing w:before="0" w:beforeAutospacing="0" w:after="0" w:afterAutospacing="0"/>
              <w:rPr>
                <w:rStyle w:val="Strong"/>
                <w:b w:val="0"/>
                <w:bCs w:val="0"/>
              </w:rPr>
            </w:pPr>
            <w:r w:rsidRPr="005318E2">
              <w:rPr>
                <w:rStyle w:val="Strong"/>
                <w:b w:val="0"/>
                <w:bCs w:val="0"/>
              </w:rPr>
              <w:t>10</w:t>
            </w:r>
          </w:p>
        </w:tc>
        <w:tc>
          <w:tcPr>
            <w:tcW w:w="965" w:type="dxa"/>
          </w:tcPr>
          <w:p w:rsidR="001A5D57" w:rsidRPr="005318E2" w:rsidRDefault="001A5D57" w:rsidP="005318E2">
            <w:pPr>
              <w:pStyle w:val="NormalWeb"/>
              <w:spacing w:before="0" w:beforeAutospacing="0" w:after="0" w:afterAutospacing="0"/>
              <w:rPr>
                <w:rStyle w:val="Strong"/>
              </w:rPr>
            </w:pPr>
            <w:r w:rsidRPr="005318E2">
              <w:rPr>
                <w:rStyle w:val="Strong"/>
              </w:rPr>
              <w:t>20</w:t>
            </w:r>
          </w:p>
        </w:tc>
      </w:tr>
      <w:tr w:rsidR="005318E2" w:rsidTr="00787F33">
        <w:tc>
          <w:tcPr>
            <w:tcW w:w="851" w:type="dxa"/>
          </w:tcPr>
          <w:p w:rsidR="001A5D57" w:rsidRPr="005318E2" w:rsidRDefault="001A5D57" w:rsidP="006E6831">
            <w:pPr>
              <w:pStyle w:val="NormalWeb"/>
              <w:numPr>
                <w:ilvl w:val="0"/>
                <w:numId w:val="25"/>
              </w:numPr>
              <w:spacing w:before="0" w:beforeAutospacing="0" w:after="0" w:afterAutospacing="0"/>
              <w:rPr>
                <w:rStyle w:val="Strong"/>
                <w:b w:val="0"/>
                <w:bCs w:val="0"/>
              </w:rPr>
            </w:pPr>
          </w:p>
        </w:tc>
        <w:tc>
          <w:tcPr>
            <w:tcW w:w="4111" w:type="dxa"/>
          </w:tcPr>
          <w:p w:rsidR="001A5D57" w:rsidRPr="005318E2" w:rsidRDefault="001A5D57" w:rsidP="006E15B6">
            <w:pPr>
              <w:pStyle w:val="NormalWeb"/>
              <w:spacing w:before="0" w:beforeAutospacing="0" w:after="0" w:afterAutospacing="0"/>
              <w:rPr>
                <w:rStyle w:val="Strong"/>
                <w:b w:val="0"/>
                <w:bCs w:val="0"/>
              </w:rPr>
            </w:pPr>
            <w:r w:rsidRPr="005318E2">
              <w:rPr>
                <w:rStyle w:val="Strong"/>
                <w:b w:val="0"/>
                <w:bCs w:val="0"/>
              </w:rPr>
              <w:t xml:space="preserve">The </w:t>
            </w:r>
            <w:proofErr w:type="spellStart"/>
            <w:r w:rsidR="006E6831">
              <w:rPr>
                <w:rStyle w:val="Strong"/>
                <w:b w:val="0"/>
                <w:bCs w:val="0"/>
              </w:rPr>
              <w:t>Tenderer</w:t>
            </w:r>
            <w:proofErr w:type="spellEnd"/>
            <w:r w:rsidRPr="005318E2">
              <w:rPr>
                <w:rStyle w:val="Strong"/>
                <w:b w:val="0"/>
                <w:bCs w:val="0"/>
              </w:rPr>
              <w:t xml:space="preserve"> sh</w:t>
            </w:r>
            <w:r w:rsidR="00651F76">
              <w:rPr>
                <w:rStyle w:val="Strong"/>
                <w:b w:val="0"/>
                <w:bCs w:val="0"/>
              </w:rPr>
              <w:t>ould have completed or working on</w:t>
            </w:r>
            <w:r w:rsidR="00116762">
              <w:rPr>
                <w:rStyle w:val="Strong"/>
                <w:b w:val="0"/>
                <w:bCs w:val="0"/>
              </w:rPr>
              <w:t xml:space="preserve"> at</w:t>
            </w:r>
            <w:r w:rsidR="00651F76">
              <w:rPr>
                <w:rStyle w:val="Strong"/>
                <w:b w:val="0"/>
                <w:bCs w:val="0"/>
              </w:rPr>
              <w:t xml:space="preserve"> </w:t>
            </w:r>
            <w:r w:rsidRPr="005318E2">
              <w:rPr>
                <w:rStyle w:val="Strong"/>
                <w:b w:val="0"/>
                <w:bCs w:val="0"/>
              </w:rPr>
              <w:t xml:space="preserve">least 5 work orders </w:t>
            </w:r>
            <w:r w:rsidR="006E6831">
              <w:rPr>
                <w:rStyle w:val="Strong"/>
                <w:b w:val="0"/>
                <w:bCs w:val="0"/>
              </w:rPr>
              <w:t>within last 5</w:t>
            </w:r>
            <w:r w:rsidR="00C65F54">
              <w:rPr>
                <w:rStyle w:val="Strong"/>
                <w:b w:val="0"/>
                <w:bCs w:val="0"/>
              </w:rPr>
              <w:t xml:space="preserve"> financial</w:t>
            </w:r>
            <w:r w:rsidR="006E6831">
              <w:rPr>
                <w:rStyle w:val="Strong"/>
                <w:b w:val="0"/>
                <w:bCs w:val="0"/>
              </w:rPr>
              <w:t xml:space="preserve"> years (2019-</w:t>
            </w:r>
            <w:r w:rsidR="00C65F54">
              <w:rPr>
                <w:rStyle w:val="Strong"/>
                <w:b w:val="0"/>
                <w:bCs w:val="0"/>
              </w:rPr>
              <w:t>20 to 2023-</w:t>
            </w:r>
            <w:r w:rsidR="006E6831">
              <w:rPr>
                <w:rStyle w:val="Strong"/>
                <w:b w:val="0"/>
                <w:bCs w:val="0"/>
              </w:rPr>
              <w:t>24)</w:t>
            </w:r>
            <w:r w:rsidR="00C65F54">
              <w:rPr>
                <w:rStyle w:val="Strong"/>
                <w:b w:val="0"/>
                <w:bCs w:val="0"/>
              </w:rPr>
              <w:t xml:space="preserve"> </w:t>
            </w:r>
            <w:r w:rsidRPr="005318E2">
              <w:rPr>
                <w:rStyle w:val="Strong"/>
                <w:b w:val="0"/>
                <w:bCs w:val="0"/>
              </w:rPr>
              <w:t>with satisfactory remarks, from Central/State Government/PSU</w:t>
            </w:r>
            <w:r w:rsidR="005318E2" w:rsidRPr="005318E2">
              <w:rPr>
                <w:rStyle w:val="Strong"/>
                <w:b w:val="0"/>
                <w:bCs w:val="0"/>
              </w:rPr>
              <w:t xml:space="preserve"> for</w:t>
            </w:r>
            <w:r w:rsidR="00116762">
              <w:rPr>
                <w:rStyle w:val="Strong"/>
                <w:b w:val="0"/>
                <w:bCs w:val="0"/>
              </w:rPr>
              <w:t xml:space="preserve"> similar </w:t>
            </w:r>
            <w:r w:rsidR="005318E2" w:rsidRPr="005318E2">
              <w:rPr>
                <w:rStyle w:val="Strong"/>
                <w:b w:val="0"/>
                <w:bCs w:val="0"/>
              </w:rPr>
              <w:t>services</w:t>
            </w:r>
            <w:r w:rsidR="00C65F54">
              <w:rPr>
                <w:rStyle w:val="Strong"/>
                <w:b w:val="0"/>
                <w:bCs w:val="0"/>
              </w:rPr>
              <w:t xml:space="preserve">. The bidder should </w:t>
            </w:r>
            <w:proofErr w:type="spellStart"/>
            <w:r w:rsidR="00C65F54">
              <w:rPr>
                <w:rStyle w:val="Strong"/>
                <w:b w:val="0"/>
                <w:bCs w:val="0"/>
              </w:rPr>
              <w:t>enclosethe</w:t>
            </w:r>
            <w:proofErr w:type="spellEnd"/>
            <w:r w:rsidR="00C65F54">
              <w:rPr>
                <w:rStyle w:val="Strong"/>
                <w:b w:val="0"/>
                <w:bCs w:val="0"/>
              </w:rPr>
              <w:t xml:space="preserve"> certificate in original.</w:t>
            </w:r>
          </w:p>
        </w:tc>
        <w:tc>
          <w:tcPr>
            <w:tcW w:w="2835" w:type="dxa"/>
          </w:tcPr>
          <w:p w:rsidR="001A5D57" w:rsidRPr="005318E2" w:rsidRDefault="00116762" w:rsidP="005318E2">
            <w:pPr>
              <w:pStyle w:val="NormalWeb"/>
              <w:spacing w:before="0" w:beforeAutospacing="0" w:after="0" w:afterAutospacing="0"/>
              <w:rPr>
                <w:rStyle w:val="Strong"/>
                <w:b w:val="0"/>
                <w:bCs w:val="0"/>
              </w:rPr>
            </w:pPr>
            <w:r>
              <w:rPr>
                <w:rStyle w:val="Strong"/>
                <w:b w:val="0"/>
                <w:bCs w:val="0"/>
              </w:rPr>
              <w:t>Work orders 5 or above</w:t>
            </w:r>
            <w:r w:rsidR="001A5D57" w:rsidRPr="005318E2">
              <w:rPr>
                <w:rStyle w:val="Strong"/>
                <w:b w:val="0"/>
                <w:bCs w:val="0"/>
              </w:rPr>
              <w:t xml:space="preserve"> = 5 Marks</w:t>
            </w:r>
          </w:p>
          <w:p w:rsidR="001A5D57" w:rsidRPr="005318E2" w:rsidRDefault="00116762" w:rsidP="005318E2">
            <w:pPr>
              <w:pStyle w:val="NormalWeb"/>
              <w:spacing w:before="0" w:beforeAutospacing="0" w:after="0" w:afterAutospacing="0"/>
              <w:rPr>
                <w:rStyle w:val="Strong"/>
                <w:b w:val="0"/>
                <w:bCs w:val="0"/>
              </w:rPr>
            </w:pPr>
            <w:r>
              <w:rPr>
                <w:rStyle w:val="Strong"/>
                <w:b w:val="0"/>
                <w:bCs w:val="0"/>
              </w:rPr>
              <w:t>Work orders 10 or above</w:t>
            </w:r>
            <w:r w:rsidR="001A5D57" w:rsidRPr="005318E2">
              <w:rPr>
                <w:rStyle w:val="Strong"/>
                <w:b w:val="0"/>
                <w:bCs w:val="0"/>
              </w:rPr>
              <w:t>= 10 Marks</w:t>
            </w:r>
          </w:p>
        </w:tc>
        <w:tc>
          <w:tcPr>
            <w:tcW w:w="1417" w:type="dxa"/>
          </w:tcPr>
          <w:p w:rsidR="001A5D57" w:rsidRPr="005318E2" w:rsidRDefault="001A5D57" w:rsidP="005318E2">
            <w:pPr>
              <w:pStyle w:val="NormalWeb"/>
              <w:spacing w:before="0" w:beforeAutospacing="0" w:after="0" w:afterAutospacing="0"/>
              <w:rPr>
                <w:rStyle w:val="Strong"/>
                <w:b w:val="0"/>
                <w:bCs w:val="0"/>
              </w:rPr>
            </w:pPr>
            <w:r w:rsidRPr="005318E2">
              <w:rPr>
                <w:rStyle w:val="Strong"/>
                <w:b w:val="0"/>
                <w:bCs w:val="0"/>
              </w:rPr>
              <w:t>5</w:t>
            </w:r>
          </w:p>
        </w:tc>
        <w:tc>
          <w:tcPr>
            <w:tcW w:w="965" w:type="dxa"/>
          </w:tcPr>
          <w:p w:rsidR="001A5D57" w:rsidRPr="005318E2" w:rsidRDefault="001A5D57" w:rsidP="005318E2">
            <w:pPr>
              <w:pStyle w:val="NormalWeb"/>
              <w:spacing w:before="0" w:beforeAutospacing="0" w:after="0" w:afterAutospacing="0"/>
              <w:rPr>
                <w:rStyle w:val="Strong"/>
              </w:rPr>
            </w:pPr>
            <w:r w:rsidRPr="005318E2">
              <w:rPr>
                <w:rStyle w:val="Strong"/>
              </w:rPr>
              <w:t>10</w:t>
            </w:r>
          </w:p>
        </w:tc>
      </w:tr>
      <w:tr w:rsidR="005318E2" w:rsidTr="00787F33">
        <w:tc>
          <w:tcPr>
            <w:tcW w:w="851" w:type="dxa"/>
          </w:tcPr>
          <w:p w:rsidR="001A5D57" w:rsidRPr="005318E2" w:rsidRDefault="001A5D57" w:rsidP="006E6831">
            <w:pPr>
              <w:pStyle w:val="NormalWeb"/>
              <w:numPr>
                <w:ilvl w:val="0"/>
                <w:numId w:val="25"/>
              </w:numPr>
              <w:spacing w:before="0" w:beforeAutospacing="0" w:after="0" w:afterAutospacing="0"/>
              <w:rPr>
                <w:rStyle w:val="Strong"/>
                <w:b w:val="0"/>
                <w:bCs w:val="0"/>
              </w:rPr>
            </w:pPr>
          </w:p>
        </w:tc>
        <w:tc>
          <w:tcPr>
            <w:tcW w:w="4111" w:type="dxa"/>
          </w:tcPr>
          <w:p w:rsidR="001A5D57" w:rsidRPr="005318E2" w:rsidRDefault="00D03591" w:rsidP="006E6831">
            <w:pPr>
              <w:pStyle w:val="NormalWeb"/>
              <w:spacing w:before="0" w:beforeAutospacing="0" w:after="0" w:afterAutospacing="0"/>
              <w:rPr>
                <w:rStyle w:val="Strong"/>
                <w:b w:val="0"/>
                <w:bCs w:val="0"/>
              </w:rPr>
            </w:pPr>
            <w:r>
              <w:rPr>
                <w:rStyle w:val="Strong"/>
                <w:b w:val="0"/>
                <w:bCs w:val="0"/>
              </w:rPr>
              <w:t xml:space="preserve">The </w:t>
            </w:r>
            <w:proofErr w:type="spellStart"/>
            <w:r w:rsidR="006E6831">
              <w:rPr>
                <w:rStyle w:val="Strong"/>
                <w:b w:val="0"/>
                <w:bCs w:val="0"/>
              </w:rPr>
              <w:t>tenderer</w:t>
            </w:r>
            <w:proofErr w:type="spellEnd"/>
            <w:r>
              <w:rPr>
                <w:rStyle w:val="Strong"/>
                <w:b w:val="0"/>
                <w:bCs w:val="0"/>
              </w:rPr>
              <w:t xml:space="preserve"> should have at least</w:t>
            </w:r>
            <w:r w:rsidR="005318E2" w:rsidRPr="005318E2">
              <w:rPr>
                <w:rStyle w:val="Strong"/>
                <w:b w:val="0"/>
                <w:bCs w:val="0"/>
              </w:rPr>
              <w:t xml:space="preserve"> 2000 Skilled &amp; unskilled manpower on the </w:t>
            </w:r>
            <w:r w:rsidR="005318E2" w:rsidRPr="005318E2">
              <w:rPr>
                <w:rStyle w:val="Strong"/>
              </w:rPr>
              <w:t>Pay Rolls</w:t>
            </w:r>
            <w:r w:rsidR="005318E2" w:rsidRPr="005318E2">
              <w:rPr>
                <w:rStyle w:val="Strong"/>
                <w:b w:val="0"/>
                <w:bCs w:val="0"/>
              </w:rPr>
              <w:t xml:space="preserve"> as on bid submission date.</w:t>
            </w:r>
          </w:p>
        </w:tc>
        <w:tc>
          <w:tcPr>
            <w:tcW w:w="2835" w:type="dxa"/>
          </w:tcPr>
          <w:p w:rsidR="001A5D57" w:rsidRPr="005318E2" w:rsidRDefault="001A5D57" w:rsidP="005318E2">
            <w:pPr>
              <w:pStyle w:val="NormalWeb"/>
              <w:spacing w:before="0" w:beforeAutospacing="0" w:after="0" w:afterAutospacing="0"/>
              <w:rPr>
                <w:rStyle w:val="Strong"/>
                <w:b w:val="0"/>
                <w:bCs w:val="0"/>
              </w:rPr>
            </w:pPr>
            <w:r w:rsidRPr="005318E2">
              <w:rPr>
                <w:rStyle w:val="Strong"/>
                <w:b w:val="0"/>
                <w:bCs w:val="0"/>
              </w:rPr>
              <w:t>Equal to or More than</w:t>
            </w:r>
            <w:r w:rsidR="005318E2">
              <w:rPr>
                <w:rStyle w:val="Strong"/>
                <w:b w:val="0"/>
                <w:bCs w:val="0"/>
              </w:rPr>
              <w:t xml:space="preserve"> 2000 Skilled &amp; Unskilled Manpower</w:t>
            </w:r>
            <w:r w:rsidRPr="005318E2">
              <w:rPr>
                <w:rStyle w:val="Strong"/>
                <w:b w:val="0"/>
                <w:bCs w:val="0"/>
              </w:rPr>
              <w:t xml:space="preserve"> = 10</w:t>
            </w:r>
            <w:r w:rsidR="006E65B5">
              <w:rPr>
                <w:rStyle w:val="Strong"/>
                <w:b w:val="0"/>
                <w:bCs w:val="0"/>
              </w:rPr>
              <w:t xml:space="preserve"> Marks</w:t>
            </w:r>
          </w:p>
          <w:p w:rsidR="001A5D57" w:rsidRPr="005318E2" w:rsidRDefault="001A5D57" w:rsidP="005318E2">
            <w:pPr>
              <w:pStyle w:val="NormalWeb"/>
              <w:spacing w:before="0" w:beforeAutospacing="0" w:after="0" w:afterAutospacing="0"/>
              <w:rPr>
                <w:rStyle w:val="Strong"/>
                <w:b w:val="0"/>
                <w:bCs w:val="0"/>
              </w:rPr>
            </w:pPr>
            <w:r w:rsidRPr="005318E2">
              <w:rPr>
                <w:rStyle w:val="Strong"/>
                <w:b w:val="0"/>
                <w:bCs w:val="0"/>
              </w:rPr>
              <w:t>Equal to or more than</w:t>
            </w:r>
            <w:r w:rsidR="005318E2">
              <w:rPr>
                <w:rStyle w:val="Strong"/>
                <w:b w:val="0"/>
                <w:bCs w:val="0"/>
              </w:rPr>
              <w:t>5000 Skilled &amp; Unskilled Manpower</w:t>
            </w:r>
            <w:r w:rsidRPr="005318E2">
              <w:rPr>
                <w:rStyle w:val="Strong"/>
                <w:b w:val="0"/>
                <w:bCs w:val="0"/>
              </w:rPr>
              <w:t xml:space="preserve"> =15</w:t>
            </w:r>
            <w:r w:rsidR="006E65B5">
              <w:rPr>
                <w:rStyle w:val="Strong"/>
                <w:b w:val="0"/>
                <w:bCs w:val="0"/>
              </w:rPr>
              <w:t xml:space="preserve"> Marks</w:t>
            </w:r>
          </w:p>
          <w:p w:rsidR="001A5D57" w:rsidRPr="005318E2" w:rsidRDefault="001A5D57" w:rsidP="005318E2">
            <w:pPr>
              <w:pStyle w:val="NormalWeb"/>
              <w:spacing w:before="0" w:beforeAutospacing="0" w:after="0" w:afterAutospacing="0"/>
              <w:rPr>
                <w:rStyle w:val="Strong"/>
                <w:b w:val="0"/>
                <w:bCs w:val="0"/>
              </w:rPr>
            </w:pPr>
            <w:r w:rsidRPr="005318E2">
              <w:rPr>
                <w:rStyle w:val="Strong"/>
                <w:b w:val="0"/>
                <w:bCs w:val="0"/>
              </w:rPr>
              <w:t xml:space="preserve">Equal to or More than </w:t>
            </w:r>
            <w:r w:rsidR="005318E2">
              <w:rPr>
                <w:rStyle w:val="Strong"/>
                <w:b w:val="0"/>
                <w:bCs w:val="0"/>
              </w:rPr>
              <w:t>10,000 Skilled &amp; Unskilled Manpower</w:t>
            </w:r>
            <w:r w:rsidR="005318E2" w:rsidRPr="005318E2">
              <w:rPr>
                <w:rStyle w:val="Strong"/>
                <w:b w:val="0"/>
                <w:bCs w:val="0"/>
              </w:rPr>
              <w:t xml:space="preserve"> </w:t>
            </w:r>
            <w:r w:rsidRPr="005318E2">
              <w:rPr>
                <w:rStyle w:val="Strong"/>
                <w:b w:val="0"/>
                <w:bCs w:val="0"/>
              </w:rPr>
              <w:t>=20</w:t>
            </w:r>
            <w:r w:rsidR="006E65B5">
              <w:rPr>
                <w:rStyle w:val="Strong"/>
                <w:b w:val="0"/>
                <w:bCs w:val="0"/>
              </w:rPr>
              <w:t xml:space="preserve"> Marks</w:t>
            </w:r>
          </w:p>
        </w:tc>
        <w:tc>
          <w:tcPr>
            <w:tcW w:w="1417" w:type="dxa"/>
          </w:tcPr>
          <w:p w:rsidR="001A5D57" w:rsidRPr="005318E2" w:rsidRDefault="001A5D57" w:rsidP="005318E2">
            <w:pPr>
              <w:pStyle w:val="NormalWeb"/>
              <w:spacing w:before="0" w:beforeAutospacing="0" w:after="0" w:afterAutospacing="0"/>
              <w:rPr>
                <w:rStyle w:val="Strong"/>
                <w:b w:val="0"/>
                <w:bCs w:val="0"/>
              </w:rPr>
            </w:pPr>
            <w:r w:rsidRPr="005318E2">
              <w:rPr>
                <w:rStyle w:val="Strong"/>
                <w:b w:val="0"/>
                <w:bCs w:val="0"/>
              </w:rPr>
              <w:t>10</w:t>
            </w:r>
          </w:p>
        </w:tc>
        <w:tc>
          <w:tcPr>
            <w:tcW w:w="965" w:type="dxa"/>
          </w:tcPr>
          <w:p w:rsidR="001A5D57" w:rsidRPr="005318E2" w:rsidRDefault="001A5D57" w:rsidP="005318E2">
            <w:pPr>
              <w:pStyle w:val="NormalWeb"/>
              <w:spacing w:before="0" w:beforeAutospacing="0" w:after="0" w:afterAutospacing="0"/>
              <w:rPr>
                <w:rStyle w:val="Strong"/>
              </w:rPr>
            </w:pPr>
            <w:r w:rsidRPr="005318E2">
              <w:rPr>
                <w:rStyle w:val="Strong"/>
              </w:rPr>
              <w:t>20</w:t>
            </w:r>
          </w:p>
        </w:tc>
      </w:tr>
      <w:tr w:rsidR="005318E2" w:rsidTr="00787F33">
        <w:tc>
          <w:tcPr>
            <w:tcW w:w="851" w:type="dxa"/>
          </w:tcPr>
          <w:p w:rsidR="001A5D57" w:rsidRPr="005318E2" w:rsidRDefault="005318E2" w:rsidP="005318E2">
            <w:pPr>
              <w:pStyle w:val="NormalWeb"/>
              <w:spacing w:before="0" w:beforeAutospacing="0" w:after="0" w:afterAutospacing="0"/>
              <w:rPr>
                <w:rStyle w:val="Strong"/>
                <w:b w:val="0"/>
                <w:bCs w:val="0"/>
              </w:rPr>
            </w:pPr>
            <w:r w:rsidRPr="005318E2">
              <w:rPr>
                <w:rStyle w:val="Strong"/>
                <w:b w:val="0"/>
                <w:bCs w:val="0"/>
              </w:rPr>
              <w:t>5</w:t>
            </w:r>
          </w:p>
        </w:tc>
        <w:tc>
          <w:tcPr>
            <w:tcW w:w="4111" w:type="dxa"/>
          </w:tcPr>
          <w:p w:rsidR="001A5D57" w:rsidRPr="005318E2" w:rsidRDefault="003E4D04" w:rsidP="006E6831">
            <w:pPr>
              <w:pStyle w:val="NormalWeb"/>
              <w:spacing w:before="0" w:beforeAutospacing="0" w:after="0" w:afterAutospacing="0"/>
              <w:rPr>
                <w:rStyle w:val="Strong"/>
                <w:b w:val="0"/>
                <w:bCs w:val="0"/>
              </w:rPr>
            </w:pPr>
            <w:r>
              <w:rPr>
                <w:rStyle w:val="Strong"/>
                <w:b w:val="0"/>
                <w:bCs w:val="0"/>
              </w:rPr>
              <w:t xml:space="preserve">Bidder </w:t>
            </w:r>
            <w:r w:rsidR="005318E2" w:rsidRPr="005318E2">
              <w:rPr>
                <w:rStyle w:val="Strong"/>
                <w:b w:val="0"/>
                <w:bCs w:val="0"/>
              </w:rPr>
              <w:t>profile, Client &amp; Manpower Base, Professional in-house management, CVs &amp; EPF &amp; ESI compliances</w:t>
            </w:r>
            <w:proofErr w:type="gramStart"/>
            <w:r w:rsidR="006E6831">
              <w:rPr>
                <w:rStyle w:val="Strong"/>
                <w:b w:val="0"/>
                <w:bCs w:val="0"/>
              </w:rPr>
              <w:t>.</w:t>
            </w:r>
            <w:r w:rsidR="005318E2" w:rsidRPr="005318E2">
              <w:rPr>
                <w:rStyle w:val="Strong"/>
                <w:b w:val="0"/>
                <w:bCs w:val="0"/>
              </w:rPr>
              <w:t>.</w:t>
            </w:r>
            <w:proofErr w:type="gramEnd"/>
            <w:r w:rsidR="005318E2" w:rsidRPr="005318E2">
              <w:rPr>
                <w:rStyle w:val="Strong"/>
                <w:b w:val="0"/>
                <w:bCs w:val="0"/>
              </w:rPr>
              <w:t xml:space="preserve"> Based on the document </w:t>
            </w:r>
            <w:proofErr w:type="gramStart"/>
            <w:r w:rsidR="005318E2" w:rsidRPr="005318E2">
              <w:rPr>
                <w:rStyle w:val="Strong"/>
                <w:b w:val="0"/>
                <w:bCs w:val="0"/>
              </w:rPr>
              <w:t>submitted  &amp;</w:t>
            </w:r>
            <w:proofErr w:type="gramEnd"/>
            <w:r w:rsidR="005318E2" w:rsidRPr="005318E2">
              <w:rPr>
                <w:rStyle w:val="Strong"/>
                <w:b w:val="0"/>
                <w:bCs w:val="0"/>
              </w:rPr>
              <w:t xml:space="preserve"> PPT</w:t>
            </w:r>
            <w:r w:rsidR="006E6831">
              <w:rPr>
                <w:rStyle w:val="Strong"/>
                <w:b w:val="0"/>
                <w:bCs w:val="0"/>
              </w:rPr>
              <w:t>. USP of entity, Past record making them different/superior in the Market.</w:t>
            </w:r>
          </w:p>
        </w:tc>
        <w:tc>
          <w:tcPr>
            <w:tcW w:w="2835" w:type="dxa"/>
          </w:tcPr>
          <w:p w:rsidR="001A5D57" w:rsidRPr="005318E2" w:rsidRDefault="006E65B5" w:rsidP="005318E2">
            <w:pPr>
              <w:pStyle w:val="NormalWeb"/>
              <w:spacing w:before="0" w:beforeAutospacing="0" w:after="0" w:afterAutospacing="0"/>
              <w:rPr>
                <w:rStyle w:val="Strong"/>
                <w:b w:val="0"/>
                <w:bCs w:val="0"/>
              </w:rPr>
            </w:pPr>
            <w:r>
              <w:rPr>
                <w:rStyle w:val="Strong"/>
                <w:b w:val="0"/>
                <w:bCs w:val="0"/>
              </w:rPr>
              <w:t>Documents &amp; PPT submit</w:t>
            </w:r>
            <w:r w:rsidR="00B83EF1">
              <w:rPr>
                <w:rStyle w:val="Strong"/>
                <w:b w:val="0"/>
                <w:bCs w:val="0"/>
              </w:rPr>
              <w:t>ted</w:t>
            </w:r>
            <w:r>
              <w:rPr>
                <w:rStyle w:val="Strong"/>
                <w:b w:val="0"/>
                <w:bCs w:val="0"/>
              </w:rPr>
              <w:t xml:space="preserve"> by the bidder, evaluation done by</w:t>
            </w:r>
            <w:r w:rsidR="00116762">
              <w:rPr>
                <w:rStyle w:val="Strong"/>
                <w:b w:val="0"/>
                <w:bCs w:val="0"/>
              </w:rPr>
              <w:t xml:space="preserve"> the designated</w:t>
            </w:r>
            <w:r w:rsidR="008D1D39">
              <w:rPr>
                <w:rStyle w:val="Strong"/>
                <w:b w:val="0"/>
                <w:bCs w:val="0"/>
              </w:rPr>
              <w:t xml:space="preserve"> </w:t>
            </w:r>
            <w:proofErr w:type="spellStart"/>
            <w:r w:rsidR="008D1D39">
              <w:rPr>
                <w:rStyle w:val="Strong"/>
                <w:b w:val="0"/>
                <w:bCs w:val="0"/>
              </w:rPr>
              <w:t>Markfed</w:t>
            </w:r>
            <w:proofErr w:type="spellEnd"/>
            <w:r>
              <w:rPr>
                <w:rStyle w:val="Strong"/>
                <w:b w:val="0"/>
                <w:bCs w:val="0"/>
              </w:rPr>
              <w:t xml:space="preserve"> Committee</w:t>
            </w:r>
            <w:r w:rsidR="00116762">
              <w:rPr>
                <w:rStyle w:val="Strong"/>
                <w:b w:val="0"/>
                <w:bCs w:val="0"/>
              </w:rPr>
              <w:t>.</w:t>
            </w:r>
          </w:p>
        </w:tc>
        <w:tc>
          <w:tcPr>
            <w:tcW w:w="1417" w:type="dxa"/>
          </w:tcPr>
          <w:p w:rsidR="001A5D57" w:rsidRPr="005318E2" w:rsidRDefault="001A5D57" w:rsidP="005318E2">
            <w:pPr>
              <w:pStyle w:val="NormalWeb"/>
              <w:spacing w:before="0" w:beforeAutospacing="0" w:after="0" w:afterAutospacing="0"/>
              <w:rPr>
                <w:rStyle w:val="Strong"/>
                <w:b w:val="0"/>
                <w:bCs w:val="0"/>
              </w:rPr>
            </w:pPr>
            <w:r w:rsidRPr="005318E2">
              <w:rPr>
                <w:rStyle w:val="Strong"/>
                <w:b w:val="0"/>
                <w:bCs w:val="0"/>
              </w:rPr>
              <w:t>15</w:t>
            </w:r>
          </w:p>
        </w:tc>
        <w:tc>
          <w:tcPr>
            <w:tcW w:w="965" w:type="dxa"/>
          </w:tcPr>
          <w:p w:rsidR="001A5D57" w:rsidRPr="005318E2" w:rsidRDefault="001A5D57" w:rsidP="005318E2">
            <w:pPr>
              <w:pStyle w:val="NormalWeb"/>
              <w:spacing w:before="0" w:beforeAutospacing="0" w:after="0" w:afterAutospacing="0"/>
              <w:rPr>
                <w:rStyle w:val="Strong"/>
              </w:rPr>
            </w:pPr>
            <w:r w:rsidRPr="005318E2">
              <w:rPr>
                <w:rStyle w:val="Strong"/>
              </w:rPr>
              <w:t>30</w:t>
            </w:r>
          </w:p>
        </w:tc>
      </w:tr>
      <w:tr w:rsidR="001A5D57" w:rsidTr="00787F33">
        <w:tc>
          <w:tcPr>
            <w:tcW w:w="851" w:type="dxa"/>
          </w:tcPr>
          <w:p w:rsidR="001A5D57" w:rsidRDefault="001A5D57" w:rsidP="005318E2">
            <w:pPr>
              <w:pStyle w:val="NormalWeb"/>
              <w:spacing w:before="0" w:beforeAutospacing="0" w:after="0" w:afterAutospacing="0"/>
              <w:rPr>
                <w:rStyle w:val="Strong"/>
              </w:rPr>
            </w:pPr>
          </w:p>
        </w:tc>
        <w:tc>
          <w:tcPr>
            <w:tcW w:w="4111" w:type="dxa"/>
          </w:tcPr>
          <w:p w:rsidR="001A5D57" w:rsidRDefault="001A5D57" w:rsidP="005318E2">
            <w:pPr>
              <w:pStyle w:val="NormalWeb"/>
              <w:spacing w:before="0" w:beforeAutospacing="0" w:after="0" w:afterAutospacing="0"/>
              <w:rPr>
                <w:rStyle w:val="Strong"/>
              </w:rPr>
            </w:pPr>
          </w:p>
        </w:tc>
        <w:tc>
          <w:tcPr>
            <w:tcW w:w="2835" w:type="dxa"/>
          </w:tcPr>
          <w:p w:rsidR="001A5D57" w:rsidRPr="006E65B5" w:rsidRDefault="006E65B5" w:rsidP="005318E2">
            <w:pPr>
              <w:pStyle w:val="NormalWeb"/>
              <w:spacing w:before="0" w:beforeAutospacing="0" w:after="0" w:afterAutospacing="0"/>
              <w:rPr>
                <w:rStyle w:val="Strong"/>
              </w:rPr>
            </w:pPr>
            <w:r>
              <w:rPr>
                <w:rStyle w:val="Strong"/>
              </w:rPr>
              <w:t>TOTAL MARKS</w:t>
            </w:r>
          </w:p>
        </w:tc>
        <w:tc>
          <w:tcPr>
            <w:tcW w:w="1417" w:type="dxa"/>
          </w:tcPr>
          <w:p w:rsidR="001A5D57" w:rsidRDefault="001A5D57" w:rsidP="005318E2">
            <w:pPr>
              <w:pStyle w:val="NormalWeb"/>
              <w:spacing w:before="0" w:beforeAutospacing="0" w:after="0" w:afterAutospacing="0"/>
              <w:rPr>
                <w:rStyle w:val="Strong"/>
              </w:rPr>
            </w:pPr>
            <w:r>
              <w:rPr>
                <w:rStyle w:val="Strong"/>
              </w:rPr>
              <w:t>50</w:t>
            </w:r>
          </w:p>
        </w:tc>
        <w:tc>
          <w:tcPr>
            <w:tcW w:w="965" w:type="dxa"/>
          </w:tcPr>
          <w:p w:rsidR="001A5D57" w:rsidRDefault="001A5D57" w:rsidP="005318E2">
            <w:pPr>
              <w:pStyle w:val="NormalWeb"/>
              <w:spacing w:before="0" w:beforeAutospacing="0" w:after="0" w:afterAutospacing="0"/>
              <w:rPr>
                <w:rStyle w:val="Strong"/>
              </w:rPr>
            </w:pPr>
            <w:r>
              <w:rPr>
                <w:rStyle w:val="Strong"/>
              </w:rPr>
              <w:t>100</w:t>
            </w:r>
          </w:p>
        </w:tc>
      </w:tr>
    </w:tbl>
    <w:p w:rsidR="00E00AA0" w:rsidRDefault="00E00AA0" w:rsidP="005318E2">
      <w:pPr>
        <w:pStyle w:val="NormalWeb"/>
        <w:spacing w:before="0" w:beforeAutospacing="0" w:after="0" w:afterAutospacing="0"/>
        <w:rPr>
          <w:rStyle w:val="Strong"/>
        </w:rPr>
      </w:pPr>
    </w:p>
    <w:p w:rsidR="00116762" w:rsidRDefault="008D1D39" w:rsidP="00CE5A62">
      <w:pPr>
        <w:pStyle w:val="NormalWeb"/>
      </w:pPr>
      <w:bookmarkStart w:id="0" w:name="_GoBack"/>
      <w:bookmarkEnd w:id="0"/>
      <w:r>
        <w:t>Bidder securing minimum marks required for individual parameter as well as minimum aggregate marks for technical qualification as mentioned above shall be eligible for financial bid opening.</w:t>
      </w:r>
    </w:p>
    <w:p w:rsidR="00CE5A62" w:rsidRDefault="008D1D39" w:rsidP="00CE5A62">
      <w:pPr>
        <w:pStyle w:val="NormalWeb"/>
      </w:pPr>
      <w:r>
        <w:t>T</w:t>
      </w:r>
      <w:r w:rsidR="00CE5A62">
        <w:t xml:space="preserve">he evaluation of bids will follow the </w:t>
      </w:r>
      <w:r w:rsidR="00CE5A62">
        <w:rPr>
          <w:rStyle w:val="Strong"/>
        </w:rPr>
        <w:t>Quality and Cost-Based Selection (QCBS)</w:t>
      </w:r>
      <w:r w:rsidR="00CE5A62">
        <w:t xml:space="preserve"> methodology, with a combined scoring approach. The total score for each proposal will be determined as follows:</w:t>
      </w:r>
    </w:p>
    <w:p w:rsidR="00CE5A62" w:rsidRDefault="00CE5A62" w:rsidP="006E6831">
      <w:pPr>
        <w:pStyle w:val="NormalWeb"/>
        <w:numPr>
          <w:ilvl w:val="0"/>
          <w:numId w:val="26"/>
        </w:numPr>
      </w:pPr>
      <w:r>
        <w:rPr>
          <w:rStyle w:val="Strong"/>
        </w:rPr>
        <w:lastRenderedPageBreak/>
        <w:t>Technical Proposal</w:t>
      </w:r>
      <w:r>
        <w:t>:</w:t>
      </w:r>
      <w:r>
        <w:br/>
        <w:t xml:space="preserve">The technical proposal will be evaluated first and assigned a weight of </w:t>
      </w:r>
      <w:r>
        <w:rPr>
          <w:rStyle w:val="Strong"/>
        </w:rPr>
        <w:t>60%</w:t>
      </w:r>
      <w:r>
        <w:t xml:space="preserve"> of the total score</w:t>
      </w:r>
    </w:p>
    <w:p w:rsidR="00CE5A62" w:rsidRDefault="00CE5A62" w:rsidP="006E6831">
      <w:pPr>
        <w:pStyle w:val="NormalWeb"/>
        <w:numPr>
          <w:ilvl w:val="0"/>
          <w:numId w:val="26"/>
        </w:numPr>
      </w:pPr>
      <w:r>
        <w:rPr>
          <w:rStyle w:val="Strong"/>
        </w:rPr>
        <w:t>Financial Proposal</w:t>
      </w:r>
      <w:proofErr w:type="gramStart"/>
      <w:r>
        <w:t>:</w:t>
      </w:r>
      <w:proofErr w:type="gramEnd"/>
      <w:r>
        <w:br/>
        <w:t xml:space="preserve">The financial proposal will be evaluated separately and assigned a weight of </w:t>
      </w:r>
      <w:r>
        <w:rPr>
          <w:rStyle w:val="Strong"/>
        </w:rPr>
        <w:t>40%</w:t>
      </w:r>
      <w:r>
        <w:t xml:space="preserve"> of the total score. </w:t>
      </w:r>
    </w:p>
    <w:p w:rsidR="008D1D39" w:rsidRDefault="008D1D39" w:rsidP="008D1D39">
      <w:pPr>
        <w:pStyle w:val="NormalWeb"/>
        <w:numPr>
          <w:ilvl w:val="0"/>
          <w:numId w:val="26"/>
        </w:numPr>
      </w:pPr>
      <w:r>
        <w:rPr>
          <w:rStyle w:val="Strong"/>
        </w:rPr>
        <w:t xml:space="preserve"> Financial bid scoring</w:t>
      </w:r>
      <w:proofErr w:type="gramStart"/>
      <w:r w:rsidRPr="008D1D39">
        <w:t>:</w:t>
      </w:r>
      <w:r>
        <w:t xml:space="preserve"> </w:t>
      </w:r>
      <w:r w:rsidRPr="006E6831">
        <w:rPr>
          <w:b/>
          <w:bCs/>
        </w:rPr>
        <w:t>.</w:t>
      </w:r>
      <w:proofErr w:type="gramEnd"/>
      <w:r w:rsidR="000419F8" w:rsidRPr="006E6831">
        <w:rPr>
          <w:b/>
          <w:bCs/>
        </w:rPr>
        <w:t xml:space="preserve"> </w:t>
      </w:r>
      <w:r>
        <w:t xml:space="preserve"> The lowest bidder’s financial bid ( L-1) is assigned the maximum score, to 100</w:t>
      </w:r>
    </w:p>
    <w:p w:rsidR="005F159E" w:rsidRDefault="008D1D39" w:rsidP="008D1D39">
      <w:pPr>
        <w:pStyle w:val="NormalWeb"/>
        <w:ind w:left="720"/>
      </w:pPr>
      <w:r w:rsidRPr="008D1D39">
        <w:rPr>
          <w:b/>
          <w:bCs/>
        </w:rPr>
        <w:t>.</w:t>
      </w:r>
      <w:r>
        <w:t xml:space="preserve"> </w:t>
      </w:r>
      <w:r w:rsidR="000419F8">
        <w:t xml:space="preserve"> </w:t>
      </w:r>
      <w:r>
        <w:t>Scores of other financial bids are calculated proportionately</w:t>
      </w:r>
      <w:r w:rsidR="005F159E">
        <w:t xml:space="preserve">, using the formula: </w:t>
      </w:r>
    </w:p>
    <w:p w:rsidR="005F159E" w:rsidRPr="000419F8" w:rsidRDefault="001D1356" w:rsidP="000419F8">
      <w:pPr>
        <w:pStyle w:val="NoSpacing"/>
        <w:ind w:firstLine="720"/>
        <w:rPr>
          <w:u w:val="single"/>
        </w:rPr>
      </w:pPr>
      <w:r w:rsidRPr="001D1356">
        <w:rPr>
          <w:noProof/>
          <w:lang w:bidi="pa-IN"/>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50.75pt;margin-top:-.05pt;width:70.5pt;height:30.75pt;z-index:251658240"/>
        </w:pict>
      </w:r>
      <w:r w:rsidR="005F159E" w:rsidRPr="005F159E">
        <w:t>Financial</w:t>
      </w:r>
      <w:r w:rsidR="005F159E">
        <w:t xml:space="preserve"> Score Bidder =</w:t>
      </w:r>
      <w:r w:rsidR="000419F8">
        <w:rPr>
          <w:sz w:val="24"/>
          <w:szCs w:val="24"/>
        </w:rPr>
        <w:t xml:space="preserve">  </w:t>
      </w:r>
      <w:r w:rsidR="005F159E">
        <w:t xml:space="preserve"> </w:t>
      </w:r>
      <w:r w:rsidR="005F159E" w:rsidRPr="000419F8">
        <w:rPr>
          <w:u w:val="single"/>
        </w:rPr>
        <w:t xml:space="preserve">L-1 </w:t>
      </w:r>
      <w:proofErr w:type="gramStart"/>
      <w:r w:rsidR="005F159E" w:rsidRPr="000419F8">
        <w:rPr>
          <w:u w:val="single"/>
        </w:rPr>
        <w:t>Rate</w:t>
      </w:r>
      <w:r w:rsidR="000419F8">
        <w:rPr>
          <w:u w:val="single"/>
        </w:rPr>
        <w:t xml:space="preserve">  </w:t>
      </w:r>
      <w:r w:rsidR="000419F8" w:rsidRPr="000419F8">
        <w:rPr>
          <w:color w:val="FFFFFF" w:themeColor="background1"/>
          <w:u w:val="single"/>
        </w:rPr>
        <w:t>.</w:t>
      </w:r>
      <w:proofErr w:type="gramEnd"/>
      <w:r w:rsidR="000419F8">
        <w:rPr>
          <w:u w:val="single"/>
        </w:rPr>
        <w:t xml:space="preserve">  </w:t>
      </w:r>
    </w:p>
    <w:p w:rsidR="008D1D39" w:rsidRDefault="005F159E" w:rsidP="000419F8">
      <w:pPr>
        <w:pStyle w:val="NoSpacing"/>
      </w:pPr>
      <w:r w:rsidRPr="005F159E">
        <w:t xml:space="preserve">                  </w:t>
      </w:r>
      <w:r>
        <w:t xml:space="preserve">                    </w:t>
      </w:r>
      <w:r w:rsidR="000419F8">
        <w:tab/>
      </w:r>
      <w:r w:rsidR="000419F8">
        <w:tab/>
      </w:r>
      <w:r>
        <w:t xml:space="preserve">     Bidder’</w:t>
      </w:r>
      <w:r w:rsidR="000419F8">
        <w:t xml:space="preserve">s </w:t>
      </w:r>
      <w:r w:rsidR="000419F8" w:rsidRPr="000419F8">
        <w:t>Rate</w:t>
      </w:r>
      <w:r w:rsidR="000419F8">
        <w:t xml:space="preserve">   x </w:t>
      </w:r>
      <w:r>
        <w:t>Maximum financial score.</w:t>
      </w:r>
    </w:p>
    <w:p w:rsidR="00CE5A62" w:rsidRPr="005F159E" w:rsidRDefault="00CE5A62" w:rsidP="006E6831">
      <w:pPr>
        <w:pStyle w:val="NormalWeb"/>
        <w:numPr>
          <w:ilvl w:val="0"/>
          <w:numId w:val="26"/>
        </w:numPr>
        <w:rPr>
          <w:rStyle w:val="Strong"/>
          <w:b w:val="0"/>
          <w:bCs w:val="0"/>
        </w:rPr>
      </w:pPr>
      <w:r>
        <w:rPr>
          <w:rStyle w:val="Strong"/>
        </w:rPr>
        <w:t>Combined Score</w:t>
      </w:r>
      <w:r>
        <w:t>:</w:t>
      </w:r>
      <w:r>
        <w:br/>
        <w:t>The combined score will be calculated using the formula:</w:t>
      </w:r>
      <w:r>
        <w:br/>
      </w:r>
      <w:r>
        <w:rPr>
          <w:rStyle w:val="Strong"/>
        </w:rPr>
        <w:t>Total Score = (Technical Score × 0.6) + (Financial Score × 0.4)</w:t>
      </w:r>
    </w:p>
    <w:p w:rsidR="005F159E" w:rsidRDefault="005F159E" w:rsidP="006E6831">
      <w:pPr>
        <w:pStyle w:val="NormalWeb"/>
        <w:numPr>
          <w:ilvl w:val="0"/>
          <w:numId w:val="26"/>
        </w:numPr>
        <w:rPr>
          <w:rStyle w:val="Strong"/>
        </w:rPr>
      </w:pPr>
      <w:r w:rsidRPr="005F159E">
        <w:rPr>
          <w:rStyle w:val="Strong"/>
        </w:rPr>
        <w:t>Award Of Contract:</w:t>
      </w:r>
      <w:r w:rsidR="00433744">
        <w:rPr>
          <w:rStyle w:val="Strong"/>
        </w:rPr>
        <w:t xml:space="preserve">   </w:t>
      </w:r>
    </w:p>
    <w:p w:rsidR="005F159E" w:rsidRPr="005F159E" w:rsidRDefault="005F159E" w:rsidP="005F159E">
      <w:pPr>
        <w:pStyle w:val="NormalWeb"/>
        <w:ind w:left="720"/>
      </w:pPr>
      <w:r>
        <w:rPr>
          <w:rStyle w:val="Strong"/>
        </w:rPr>
        <w:t xml:space="preserve">. </w:t>
      </w:r>
      <w:r w:rsidRPr="005F159E">
        <w:rPr>
          <w:rStyle w:val="Strong"/>
          <w:b w:val="0"/>
          <w:bCs w:val="0"/>
        </w:rPr>
        <w:t>The</w:t>
      </w:r>
      <w:r>
        <w:t xml:space="preserve"> bidder with the highest combined score is awarded</w:t>
      </w:r>
      <w:r w:rsidRPr="005F159E">
        <w:t xml:space="preserve"> </w:t>
      </w:r>
      <w:r>
        <w:t>the contract, ensuring the balance between Quality and Cost.</w:t>
      </w:r>
    </w:p>
    <w:p w:rsidR="005F159E" w:rsidRDefault="005F159E" w:rsidP="005F159E">
      <w:pPr>
        <w:pStyle w:val="NormalWeb"/>
        <w:ind w:left="714"/>
      </w:pPr>
    </w:p>
    <w:p w:rsidR="008D1D39" w:rsidRDefault="008D1D39" w:rsidP="00BF3CF5">
      <w:pPr>
        <w:rPr>
          <w:sz w:val="24"/>
        </w:rPr>
      </w:pPr>
    </w:p>
    <w:p w:rsidR="00E031FA" w:rsidRDefault="008D1D39" w:rsidP="00433744">
      <w:pPr>
        <w:rPr>
          <w:rFonts w:asciiTheme="majorHAnsi" w:hAnsiTheme="majorHAnsi"/>
          <w:sz w:val="24"/>
          <w:szCs w:val="24"/>
        </w:rPr>
      </w:pPr>
      <w:r>
        <w:rPr>
          <w:sz w:val="24"/>
        </w:rPr>
        <w:t xml:space="preserve"> </w:t>
      </w:r>
    </w:p>
    <w:p w:rsidR="00E031FA" w:rsidRDefault="00E031FA" w:rsidP="00E4102B">
      <w:pPr>
        <w:spacing w:after="0" w:line="240" w:lineRule="auto"/>
        <w:rPr>
          <w:rFonts w:asciiTheme="majorHAnsi" w:hAnsiTheme="majorHAnsi"/>
          <w:sz w:val="24"/>
          <w:szCs w:val="24"/>
        </w:rPr>
      </w:pPr>
    </w:p>
    <w:sectPr w:rsidR="00E031FA" w:rsidSect="00E031FA">
      <w:pgSz w:w="12242" w:h="20163" w:code="5"/>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1780"/>
    <w:multiLevelType w:val="hybridMultilevel"/>
    <w:tmpl w:val="53DA69E4"/>
    <w:lvl w:ilvl="0" w:tplc="FB8CDD02">
      <w:start w:val="1"/>
      <w:numFmt w:val="lowerLetter"/>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13FA9"/>
    <w:multiLevelType w:val="hybridMultilevel"/>
    <w:tmpl w:val="0802B2CC"/>
    <w:lvl w:ilvl="0" w:tplc="EE5CF2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03106"/>
    <w:multiLevelType w:val="hybridMultilevel"/>
    <w:tmpl w:val="9626B2BE"/>
    <w:lvl w:ilvl="0" w:tplc="3052234C">
      <w:start w:val="1"/>
      <w:numFmt w:val="lowerLetter"/>
      <w:lvlText w:val="(%1)"/>
      <w:lvlJc w:val="left"/>
      <w:pPr>
        <w:ind w:left="1365" w:hanging="64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028709A"/>
    <w:multiLevelType w:val="hybridMultilevel"/>
    <w:tmpl w:val="B170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725B1"/>
    <w:multiLevelType w:val="hybridMultilevel"/>
    <w:tmpl w:val="E964639C"/>
    <w:lvl w:ilvl="0" w:tplc="E1C4C0BE">
      <w:start w:val="1"/>
      <w:numFmt w:val="decimal"/>
      <w:lvlText w:val="%1."/>
      <w:lvlJc w:val="left"/>
      <w:pPr>
        <w:ind w:left="720" w:hanging="360"/>
      </w:pPr>
      <w:rPr>
        <w:rFonts w:asciiTheme="majorHAnsi" w:hAnsiTheme="majorHAnsi" w:cs="Arial"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E36B95"/>
    <w:multiLevelType w:val="hybridMultilevel"/>
    <w:tmpl w:val="8C8696BE"/>
    <w:lvl w:ilvl="0" w:tplc="111CA424">
      <w:start w:val="1"/>
      <w:numFmt w:val="decimal"/>
      <w:lvlText w:val="%1."/>
      <w:lvlJc w:val="left"/>
      <w:pPr>
        <w:ind w:left="928"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18941FD"/>
    <w:multiLevelType w:val="hybridMultilevel"/>
    <w:tmpl w:val="20B29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322C23"/>
    <w:multiLevelType w:val="hybridMultilevel"/>
    <w:tmpl w:val="7E4E0414"/>
    <w:lvl w:ilvl="0" w:tplc="E7CC0606">
      <w:start w:val="1"/>
      <w:numFmt w:val="decimal"/>
      <w:lvlText w:val="%1."/>
      <w:lvlJc w:val="left"/>
      <w:pPr>
        <w:ind w:left="1187" w:hanging="360"/>
      </w:pPr>
      <w:rPr>
        <w:rFonts w:hint="default"/>
      </w:rPr>
    </w:lvl>
    <w:lvl w:ilvl="1" w:tplc="40090019" w:tentative="1">
      <w:start w:val="1"/>
      <w:numFmt w:val="lowerLetter"/>
      <w:lvlText w:val="%2."/>
      <w:lvlJc w:val="left"/>
      <w:pPr>
        <w:ind w:left="1907" w:hanging="360"/>
      </w:pPr>
    </w:lvl>
    <w:lvl w:ilvl="2" w:tplc="4009001B" w:tentative="1">
      <w:start w:val="1"/>
      <w:numFmt w:val="lowerRoman"/>
      <w:lvlText w:val="%3."/>
      <w:lvlJc w:val="right"/>
      <w:pPr>
        <w:ind w:left="2627" w:hanging="180"/>
      </w:pPr>
    </w:lvl>
    <w:lvl w:ilvl="3" w:tplc="4009000F" w:tentative="1">
      <w:start w:val="1"/>
      <w:numFmt w:val="decimal"/>
      <w:lvlText w:val="%4."/>
      <w:lvlJc w:val="left"/>
      <w:pPr>
        <w:ind w:left="3347" w:hanging="360"/>
      </w:pPr>
    </w:lvl>
    <w:lvl w:ilvl="4" w:tplc="40090019" w:tentative="1">
      <w:start w:val="1"/>
      <w:numFmt w:val="lowerLetter"/>
      <w:lvlText w:val="%5."/>
      <w:lvlJc w:val="left"/>
      <w:pPr>
        <w:ind w:left="4067" w:hanging="360"/>
      </w:pPr>
    </w:lvl>
    <w:lvl w:ilvl="5" w:tplc="4009001B" w:tentative="1">
      <w:start w:val="1"/>
      <w:numFmt w:val="lowerRoman"/>
      <w:lvlText w:val="%6."/>
      <w:lvlJc w:val="right"/>
      <w:pPr>
        <w:ind w:left="4787" w:hanging="180"/>
      </w:pPr>
    </w:lvl>
    <w:lvl w:ilvl="6" w:tplc="4009000F" w:tentative="1">
      <w:start w:val="1"/>
      <w:numFmt w:val="decimal"/>
      <w:lvlText w:val="%7."/>
      <w:lvlJc w:val="left"/>
      <w:pPr>
        <w:ind w:left="5507" w:hanging="360"/>
      </w:pPr>
    </w:lvl>
    <w:lvl w:ilvl="7" w:tplc="40090019" w:tentative="1">
      <w:start w:val="1"/>
      <w:numFmt w:val="lowerLetter"/>
      <w:lvlText w:val="%8."/>
      <w:lvlJc w:val="left"/>
      <w:pPr>
        <w:ind w:left="6227" w:hanging="360"/>
      </w:pPr>
    </w:lvl>
    <w:lvl w:ilvl="8" w:tplc="4009001B" w:tentative="1">
      <w:start w:val="1"/>
      <w:numFmt w:val="lowerRoman"/>
      <w:lvlText w:val="%9."/>
      <w:lvlJc w:val="right"/>
      <w:pPr>
        <w:ind w:left="6947" w:hanging="180"/>
      </w:pPr>
    </w:lvl>
  </w:abstractNum>
  <w:abstractNum w:abstractNumId="8">
    <w:nsid w:val="2B3B1E78"/>
    <w:multiLevelType w:val="hybridMultilevel"/>
    <w:tmpl w:val="5E263874"/>
    <w:lvl w:ilvl="0" w:tplc="F9085CFA">
      <w:start w:val="9"/>
      <w:numFmt w:val="bullet"/>
      <w:lvlText w:val="-"/>
      <w:lvlJc w:val="left"/>
      <w:pPr>
        <w:ind w:left="1080" w:hanging="360"/>
      </w:pPr>
      <w:rPr>
        <w:rFonts w:ascii="Cambria" w:eastAsia="Times New Roman"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D541E6"/>
    <w:multiLevelType w:val="hybridMultilevel"/>
    <w:tmpl w:val="E4FA0732"/>
    <w:lvl w:ilvl="0" w:tplc="4818335E">
      <w:start w:val="1"/>
      <w:numFmt w:val="lowerLetter"/>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0">
    <w:nsid w:val="31831E9A"/>
    <w:multiLevelType w:val="hybridMultilevel"/>
    <w:tmpl w:val="CF046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610D8"/>
    <w:multiLevelType w:val="hybridMultilevel"/>
    <w:tmpl w:val="D6003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D44E11"/>
    <w:multiLevelType w:val="hybridMultilevel"/>
    <w:tmpl w:val="CC101AE6"/>
    <w:lvl w:ilvl="0" w:tplc="C5D632FE">
      <w:start w:val="2"/>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nsid w:val="44827A34"/>
    <w:multiLevelType w:val="hybridMultilevel"/>
    <w:tmpl w:val="27741140"/>
    <w:lvl w:ilvl="0" w:tplc="112044C4">
      <w:start w:val="17"/>
      <w:numFmt w:val="decimal"/>
      <w:lvlText w:val="%1."/>
      <w:lvlJc w:val="left"/>
      <w:pPr>
        <w:ind w:left="720" w:hanging="360"/>
      </w:pPr>
      <w:rPr>
        <w:rFonts w:hint="default"/>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8C61C0D"/>
    <w:multiLevelType w:val="hybridMultilevel"/>
    <w:tmpl w:val="A7DC3168"/>
    <w:lvl w:ilvl="0" w:tplc="86503632">
      <w:start w:val="1"/>
      <w:numFmt w:val="lowerRoman"/>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
    <w:nsid w:val="4BE56774"/>
    <w:multiLevelType w:val="hybridMultilevel"/>
    <w:tmpl w:val="CB02A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078A1"/>
    <w:multiLevelType w:val="hybridMultilevel"/>
    <w:tmpl w:val="23B2D438"/>
    <w:lvl w:ilvl="0" w:tplc="40090019">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7">
    <w:nsid w:val="4FB92AF0"/>
    <w:multiLevelType w:val="hybridMultilevel"/>
    <w:tmpl w:val="4D308890"/>
    <w:lvl w:ilvl="0" w:tplc="6EBA6098">
      <w:start w:val="1"/>
      <w:numFmt w:val="lowerRoman"/>
      <w:lvlText w:val="%1)"/>
      <w:lvlJc w:val="left"/>
      <w:pPr>
        <w:ind w:left="1080" w:hanging="720"/>
      </w:pPr>
      <w:rPr>
        <w:rFonts w:asciiTheme="majorHAnsi" w:eastAsiaTheme="minorEastAsia" w:hAnsiTheme="majorHAnsi" w:cs="Arial"/>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FCC7E3C"/>
    <w:multiLevelType w:val="hybridMultilevel"/>
    <w:tmpl w:val="247E6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994DA7"/>
    <w:multiLevelType w:val="multilevel"/>
    <w:tmpl w:val="6CFE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E647CC"/>
    <w:multiLevelType w:val="hybridMultilevel"/>
    <w:tmpl w:val="06043FE4"/>
    <w:lvl w:ilvl="0" w:tplc="CCE4E23E">
      <w:start w:val="1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57E41DB7"/>
    <w:multiLevelType w:val="hybridMultilevel"/>
    <w:tmpl w:val="135E6E86"/>
    <w:lvl w:ilvl="0" w:tplc="A70AA606">
      <w:start w:val="1"/>
      <w:numFmt w:val="decimal"/>
      <w:pStyle w:val="ListParagraph"/>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C91E2D"/>
    <w:multiLevelType w:val="hybridMultilevel"/>
    <w:tmpl w:val="42F65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FB0C58"/>
    <w:multiLevelType w:val="hybridMultilevel"/>
    <w:tmpl w:val="D814F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E96E89"/>
    <w:multiLevelType w:val="hybridMultilevel"/>
    <w:tmpl w:val="8772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003DA4"/>
    <w:multiLevelType w:val="hybridMultilevel"/>
    <w:tmpl w:val="1D5212FC"/>
    <w:lvl w:ilvl="0" w:tplc="80AA992E">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811209"/>
    <w:multiLevelType w:val="multilevel"/>
    <w:tmpl w:val="A6C8B3F6"/>
    <w:lvl w:ilvl="0">
      <w:start w:val="3"/>
      <w:numFmt w:val="decimal"/>
      <w:lvlText w:val="%1"/>
      <w:lvlJc w:val="left"/>
      <w:pPr>
        <w:ind w:left="680" w:hanging="360"/>
      </w:pPr>
      <w:rPr>
        <w:rFonts w:hint="default"/>
        <w:lang w:val="en-US" w:eastAsia="en-US" w:bidi="ar-SA"/>
      </w:rPr>
    </w:lvl>
    <w:lvl w:ilvl="1">
      <w:start w:val="1"/>
      <w:numFmt w:val="decimal"/>
      <w:lvlText w:val="%1.%2"/>
      <w:lvlJc w:val="left"/>
      <w:pPr>
        <w:ind w:left="680" w:hanging="360"/>
        <w:jc w:val="right"/>
      </w:pPr>
      <w:rPr>
        <w:rFonts w:ascii="Times New Roman" w:eastAsia="Times New Roman" w:hAnsi="Times New Roman" w:cs="Times New Roman" w:hint="default"/>
        <w:b/>
        <w:bCs/>
        <w:w w:val="100"/>
        <w:sz w:val="24"/>
        <w:szCs w:val="24"/>
        <w:lang w:val="en-US" w:eastAsia="en-US" w:bidi="ar-SA"/>
      </w:rPr>
    </w:lvl>
    <w:lvl w:ilvl="2">
      <w:start w:val="1"/>
      <w:numFmt w:val="lowerRoman"/>
      <w:lvlText w:val="(%3)"/>
      <w:lvlJc w:val="left"/>
      <w:pPr>
        <w:ind w:left="1040" w:hanging="449"/>
        <w:jc w:val="right"/>
      </w:pPr>
      <w:rPr>
        <w:rFonts w:ascii="Times New Roman" w:eastAsia="Times New Roman" w:hAnsi="Times New Roman" w:cs="Times New Roman" w:hint="default"/>
        <w:b/>
        <w:bCs/>
        <w:w w:val="99"/>
        <w:sz w:val="24"/>
        <w:szCs w:val="24"/>
        <w:lang w:val="en-US" w:eastAsia="en-US" w:bidi="ar-SA"/>
      </w:rPr>
    </w:lvl>
    <w:lvl w:ilvl="3">
      <w:numFmt w:val="bullet"/>
      <w:lvlText w:val=""/>
      <w:lvlJc w:val="left"/>
      <w:pPr>
        <w:ind w:left="1750" w:hanging="360"/>
      </w:pPr>
      <w:rPr>
        <w:rFonts w:ascii="Symbol" w:eastAsia="Symbol" w:hAnsi="Symbol" w:cs="Symbol" w:hint="default"/>
        <w:w w:val="100"/>
        <w:sz w:val="24"/>
        <w:szCs w:val="24"/>
        <w:lang w:val="en-US" w:eastAsia="en-US" w:bidi="ar-SA"/>
      </w:rPr>
    </w:lvl>
    <w:lvl w:ilvl="4">
      <w:numFmt w:val="bullet"/>
      <w:lvlText w:val="•"/>
      <w:lvlJc w:val="left"/>
      <w:pPr>
        <w:ind w:left="1500" w:hanging="360"/>
      </w:pPr>
      <w:rPr>
        <w:rFonts w:hint="default"/>
        <w:lang w:val="en-US" w:eastAsia="en-US" w:bidi="ar-SA"/>
      </w:rPr>
    </w:lvl>
    <w:lvl w:ilvl="5">
      <w:numFmt w:val="bullet"/>
      <w:lvlText w:val="•"/>
      <w:lvlJc w:val="left"/>
      <w:pPr>
        <w:ind w:left="1580" w:hanging="360"/>
      </w:pPr>
      <w:rPr>
        <w:rFonts w:hint="default"/>
        <w:lang w:val="en-US" w:eastAsia="en-US" w:bidi="ar-SA"/>
      </w:rPr>
    </w:lvl>
    <w:lvl w:ilvl="6">
      <w:numFmt w:val="bullet"/>
      <w:lvlText w:val="•"/>
      <w:lvlJc w:val="left"/>
      <w:pPr>
        <w:ind w:left="1600" w:hanging="360"/>
      </w:pPr>
      <w:rPr>
        <w:rFonts w:hint="default"/>
        <w:lang w:val="en-US" w:eastAsia="en-US" w:bidi="ar-SA"/>
      </w:rPr>
    </w:lvl>
    <w:lvl w:ilvl="7">
      <w:numFmt w:val="bullet"/>
      <w:lvlText w:val="•"/>
      <w:lvlJc w:val="left"/>
      <w:pPr>
        <w:ind w:left="1680" w:hanging="360"/>
      </w:pPr>
      <w:rPr>
        <w:rFonts w:hint="default"/>
        <w:lang w:val="en-US" w:eastAsia="en-US" w:bidi="ar-SA"/>
      </w:rPr>
    </w:lvl>
    <w:lvl w:ilvl="8">
      <w:numFmt w:val="bullet"/>
      <w:lvlText w:val="•"/>
      <w:lvlJc w:val="left"/>
      <w:pPr>
        <w:ind w:left="1740" w:hanging="360"/>
      </w:pPr>
      <w:rPr>
        <w:rFonts w:hint="default"/>
        <w:lang w:val="en-US" w:eastAsia="en-US" w:bidi="ar-SA"/>
      </w:rPr>
    </w:lvl>
  </w:abstractNum>
  <w:abstractNum w:abstractNumId="27">
    <w:nsid w:val="79EA4922"/>
    <w:multiLevelType w:val="hybridMultilevel"/>
    <w:tmpl w:val="9BAEECF2"/>
    <w:lvl w:ilvl="0" w:tplc="86503632">
      <w:start w:val="1"/>
      <w:numFmt w:val="lowerRoman"/>
      <w:lvlText w:val="(%1)"/>
      <w:lvlJc w:val="left"/>
      <w:pPr>
        <w:ind w:left="1506" w:hanging="72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8">
    <w:nsid w:val="7F40140D"/>
    <w:multiLevelType w:val="hybridMultilevel"/>
    <w:tmpl w:val="E09A149E"/>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5"/>
  </w:num>
  <w:num w:numId="4">
    <w:abstractNumId w:val="16"/>
  </w:num>
  <w:num w:numId="5">
    <w:abstractNumId w:val="20"/>
  </w:num>
  <w:num w:numId="6">
    <w:abstractNumId w:val="12"/>
  </w:num>
  <w:num w:numId="7">
    <w:abstractNumId w:val="9"/>
  </w:num>
  <w:num w:numId="8">
    <w:abstractNumId w:val="27"/>
  </w:num>
  <w:num w:numId="9">
    <w:abstractNumId w:val="13"/>
  </w:num>
  <w:num w:numId="10">
    <w:abstractNumId w:val="14"/>
  </w:num>
  <w:num w:numId="11">
    <w:abstractNumId w:val="2"/>
  </w:num>
  <w:num w:numId="12">
    <w:abstractNumId w:val="17"/>
  </w:num>
  <w:num w:numId="13">
    <w:abstractNumId w:val="8"/>
  </w:num>
  <w:num w:numId="14">
    <w:abstractNumId w:val="15"/>
  </w:num>
  <w:num w:numId="15">
    <w:abstractNumId w:val="18"/>
  </w:num>
  <w:num w:numId="16">
    <w:abstractNumId w:val="22"/>
  </w:num>
  <w:num w:numId="17">
    <w:abstractNumId w:val="6"/>
  </w:num>
  <w:num w:numId="18">
    <w:abstractNumId w:val="23"/>
  </w:num>
  <w:num w:numId="19">
    <w:abstractNumId w:val="3"/>
  </w:num>
  <w:num w:numId="20">
    <w:abstractNumId w:val="24"/>
  </w:num>
  <w:num w:numId="21">
    <w:abstractNumId w:val="7"/>
  </w:num>
  <w:num w:numId="22">
    <w:abstractNumId w:val="26"/>
  </w:num>
  <w:num w:numId="23">
    <w:abstractNumId w:val="19"/>
  </w:num>
  <w:num w:numId="24">
    <w:abstractNumId w:val="10"/>
  </w:num>
  <w:num w:numId="25">
    <w:abstractNumId w:val="11"/>
  </w:num>
  <w:num w:numId="26">
    <w:abstractNumId w:val="1"/>
  </w:num>
  <w:num w:numId="27">
    <w:abstractNumId w:val="25"/>
  </w:num>
  <w:num w:numId="28">
    <w:abstractNumId w:val="0"/>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71DD"/>
    <w:rsid w:val="000121D3"/>
    <w:rsid w:val="000158AA"/>
    <w:rsid w:val="00017AA9"/>
    <w:rsid w:val="000225C8"/>
    <w:rsid w:val="000375C9"/>
    <w:rsid w:val="00040C17"/>
    <w:rsid w:val="000419F8"/>
    <w:rsid w:val="00044140"/>
    <w:rsid w:val="000553DA"/>
    <w:rsid w:val="00061A82"/>
    <w:rsid w:val="0007598E"/>
    <w:rsid w:val="000B0B4B"/>
    <w:rsid w:val="000B2DD7"/>
    <w:rsid w:val="000C09FB"/>
    <w:rsid w:val="000D10F9"/>
    <w:rsid w:val="000D12DB"/>
    <w:rsid w:val="000D6F94"/>
    <w:rsid w:val="000E0B9D"/>
    <w:rsid w:val="000F2F8A"/>
    <w:rsid w:val="00100820"/>
    <w:rsid w:val="00114714"/>
    <w:rsid w:val="00116762"/>
    <w:rsid w:val="00137CCB"/>
    <w:rsid w:val="0015599D"/>
    <w:rsid w:val="00165B85"/>
    <w:rsid w:val="00187332"/>
    <w:rsid w:val="001979F7"/>
    <w:rsid w:val="001A5D57"/>
    <w:rsid w:val="001A7810"/>
    <w:rsid w:val="001B0EC8"/>
    <w:rsid w:val="001B409C"/>
    <w:rsid w:val="001C2511"/>
    <w:rsid w:val="001D1356"/>
    <w:rsid w:val="001D568F"/>
    <w:rsid w:val="001D7DA3"/>
    <w:rsid w:val="001E0CC2"/>
    <w:rsid w:val="001E2319"/>
    <w:rsid w:val="001E4D0E"/>
    <w:rsid w:val="001E6F24"/>
    <w:rsid w:val="001F3FBF"/>
    <w:rsid w:val="001F4A7C"/>
    <w:rsid w:val="0022048C"/>
    <w:rsid w:val="00225C45"/>
    <w:rsid w:val="0022750E"/>
    <w:rsid w:val="00244F6F"/>
    <w:rsid w:val="002453C1"/>
    <w:rsid w:val="00252A24"/>
    <w:rsid w:val="00273BB2"/>
    <w:rsid w:val="00275E3A"/>
    <w:rsid w:val="002849CF"/>
    <w:rsid w:val="002A311E"/>
    <w:rsid w:val="002B59D5"/>
    <w:rsid w:val="002C61F0"/>
    <w:rsid w:val="002D26EA"/>
    <w:rsid w:val="002E77A8"/>
    <w:rsid w:val="0030703F"/>
    <w:rsid w:val="0033493C"/>
    <w:rsid w:val="00350196"/>
    <w:rsid w:val="00365BC8"/>
    <w:rsid w:val="003A363E"/>
    <w:rsid w:val="003B0CCD"/>
    <w:rsid w:val="003D423E"/>
    <w:rsid w:val="003E25A8"/>
    <w:rsid w:val="003E4D04"/>
    <w:rsid w:val="00433744"/>
    <w:rsid w:val="00466365"/>
    <w:rsid w:val="00466F8E"/>
    <w:rsid w:val="00471E93"/>
    <w:rsid w:val="00481851"/>
    <w:rsid w:val="004829C8"/>
    <w:rsid w:val="004914AB"/>
    <w:rsid w:val="004A0B0D"/>
    <w:rsid w:val="004B5809"/>
    <w:rsid w:val="004B6146"/>
    <w:rsid w:val="004F6CC6"/>
    <w:rsid w:val="00506CF0"/>
    <w:rsid w:val="0052161E"/>
    <w:rsid w:val="00531006"/>
    <w:rsid w:val="005318E2"/>
    <w:rsid w:val="00534041"/>
    <w:rsid w:val="005435B1"/>
    <w:rsid w:val="00570E16"/>
    <w:rsid w:val="0059321A"/>
    <w:rsid w:val="005B3A7A"/>
    <w:rsid w:val="005C069A"/>
    <w:rsid w:val="005C35F1"/>
    <w:rsid w:val="005C7E8B"/>
    <w:rsid w:val="005E7C2F"/>
    <w:rsid w:val="005F159E"/>
    <w:rsid w:val="005F5569"/>
    <w:rsid w:val="00605774"/>
    <w:rsid w:val="00631F7D"/>
    <w:rsid w:val="006332BA"/>
    <w:rsid w:val="00634465"/>
    <w:rsid w:val="00651F76"/>
    <w:rsid w:val="00661447"/>
    <w:rsid w:val="00663AD8"/>
    <w:rsid w:val="00667A41"/>
    <w:rsid w:val="00670B3A"/>
    <w:rsid w:val="0068341E"/>
    <w:rsid w:val="00691A3F"/>
    <w:rsid w:val="006A7565"/>
    <w:rsid w:val="006E0D4D"/>
    <w:rsid w:val="006E15B6"/>
    <w:rsid w:val="006E2B03"/>
    <w:rsid w:val="006E65B5"/>
    <w:rsid w:val="006E6831"/>
    <w:rsid w:val="006F5400"/>
    <w:rsid w:val="00711204"/>
    <w:rsid w:val="00736583"/>
    <w:rsid w:val="0076380E"/>
    <w:rsid w:val="0076435A"/>
    <w:rsid w:val="00777213"/>
    <w:rsid w:val="00787F33"/>
    <w:rsid w:val="007A20D0"/>
    <w:rsid w:val="007C0EB9"/>
    <w:rsid w:val="007C3784"/>
    <w:rsid w:val="007F57FD"/>
    <w:rsid w:val="00814379"/>
    <w:rsid w:val="0082758A"/>
    <w:rsid w:val="008444E1"/>
    <w:rsid w:val="00846058"/>
    <w:rsid w:val="008541EC"/>
    <w:rsid w:val="0085464A"/>
    <w:rsid w:val="00862564"/>
    <w:rsid w:val="008668CC"/>
    <w:rsid w:val="00866B8C"/>
    <w:rsid w:val="008A3119"/>
    <w:rsid w:val="008B3A38"/>
    <w:rsid w:val="008B3FD6"/>
    <w:rsid w:val="008C39F6"/>
    <w:rsid w:val="008D0E27"/>
    <w:rsid w:val="008D198C"/>
    <w:rsid w:val="008D1D39"/>
    <w:rsid w:val="008D6E1E"/>
    <w:rsid w:val="008E3F1E"/>
    <w:rsid w:val="008E51D0"/>
    <w:rsid w:val="008E7827"/>
    <w:rsid w:val="008F1A1A"/>
    <w:rsid w:val="008F65BE"/>
    <w:rsid w:val="00912460"/>
    <w:rsid w:val="009132A7"/>
    <w:rsid w:val="00924ABF"/>
    <w:rsid w:val="009256E6"/>
    <w:rsid w:val="00926A6A"/>
    <w:rsid w:val="00932D8C"/>
    <w:rsid w:val="00936347"/>
    <w:rsid w:val="0094484D"/>
    <w:rsid w:val="00950950"/>
    <w:rsid w:val="009720C1"/>
    <w:rsid w:val="009730C7"/>
    <w:rsid w:val="00990626"/>
    <w:rsid w:val="00991E44"/>
    <w:rsid w:val="00993AC6"/>
    <w:rsid w:val="009C6DD0"/>
    <w:rsid w:val="009E178E"/>
    <w:rsid w:val="00A15633"/>
    <w:rsid w:val="00A4284D"/>
    <w:rsid w:val="00A64092"/>
    <w:rsid w:val="00A74359"/>
    <w:rsid w:val="00AA2A4E"/>
    <w:rsid w:val="00AA4264"/>
    <w:rsid w:val="00AB26EA"/>
    <w:rsid w:val="00AE7093"/>
    <w:rsid w:val="00AF5554"/>
    <w:rsid w:val="00AF7210"/>
    <w:rsid w:val="00B007C4"/>
    <w:rsid w:val="00B04883"/>
    <w:rsid w:val="00B2700F"/>
    <w:rsid w:val="00B3437C"/>
    <w:rsid w:val="00B42656"/>
    <w:rsid w:val="00B7345D"/>
    <w:rsid w:val="00B75340"/>
    <w:rsid w:val="00B83EF1"/>
    <w:rsid w:val="00BA12FE"/>
    <w:rsid w:val="00BA5D56"/>
    <w:rsid w:val="00BB1661"/>
    <w:rsid w:val="00BB48EE"/>
    <w:rsid w:val="00BB4A49"/>
    <w:rsid w:val="00BF3CF5"/>
    <w:rsid w:val="00C11BE8"/>
    <w:rsid w:val="00C31F08"/>
    <w:rsid w:val="00C56C23"/>
    <w:rsid w:val="00C60343"/>
    <w:rsid w:val="00C65F54"/>
    <w:rsid w:val="00C73A4F"/>
    <w:rsid w:val="00C836D8"/>
    <w:rsid w:val="00C850C9"/>
    <w:rsid w:val="00CA3D4D"/>
    <w:rsid w:val="00CA5713"/>
    <w:rsid w:val="00CC463B"/>
    <w:rsid w:val="00CC65DC"/>
    <w:rsid w:val="00CC7656"/>
    <w:rsid w:val="00CD459D"/>
    <w:rsid w:val="00CD701C"/>
    <w:rsid w:val="00CD741C"/>
    <w:rsid w:val="00CE5A62"/>
    <w:rsid w:val="00CF738B"/>
    <w:rsid w:val="00CF7A20"/>
    <w:rsid w:val="00D03591"/>
    <w:rsid w:val="00D3450A"/>
    <w:rsid w:val="00D80F0F"/>
    <w:rsid w:val="00DA2047"/>
    <w:rsid w:val="00DC5E16"/>
    <w:rsid w:val="00E00AA0"/>
    <w:rsid w:val="00E02368"/>
    <w:rsid w:val="00E031FA"/>
    <w:rsid w:val="00E351DC"/>
    <w:rsid w:val="00E4102B"/>
    <w:rsid w:val="00E53392"/>
    <w:rsid w:val="00E568F9"/>
    <w:rsid w:val="00E7613D"/>
    <w:rsid w:val="00E77155"/>
    <w:rsid w:val="00EA0FCE"/>
    <w:rsid w:val="00EA4A11"/>
    <w:rsid w:val="00EB0D9D"/>
    <w:rsid w:val="00EC07C8"/>
    <w:rsid w:val="00ED0D7E"/>
    <w:rsid w:val="00ED6891"/>
    <w:rsid w:val="00EE040C"/>
    <w:rsid w:val="00F071DD"/>
    <w:rsid w:val="00F133AA"/>
    <w:rsid w:val="00F33085"/>
    <w:rsid w:val="00F42655"/>
    <w:rsid w:val="00F6307C"/>
    <w:rsid w:val="00F66C61"/>
    <w:rsid w:val="00F67D28"/>
    <w:rsid w:val="00F70B7D"/>
    <w:rsid w:val="00F76B54"/>
    <w:rsid w:val="00FB2630"/>
    <w:rsid w:val="00FC7279"/>
    <w:rsid w:val="00FD2117"/>
    <w:rsid w:val="00FE24EB"/>
    <w:rsid w:val="00FE53A5"/>
    <w:rsid w:val="00FF7A61"/>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071DD"/>
    <w:pPr>
      <w:numPr>
        <w:numId w:val="1"/>
      </w:numPr>
      <w:tabs>
        <w:tab w:val="left" w:pos="720"/>
        <w:tab w:val="left" w:pos="2235"/>
      </w:tabs>
      <w:jc w:val="both"/>
    </w:pPr>
    <w:rPr>
      <w:rFonts w:ascii="Calibri" w:eastAsia="Times New Roman" w:hAnsi="Calibri" w:cs="Calibri"/>
      <w:sz w:val="28"/>
      <w:szCs w:val="28"/>
    </w:rPr>
  </w:style>
  <w:style w:type="paragraph" w:styleId="BodyTextIndent">
    <w:name w:val="Body Text Indent"/>
    <w:basedOn w:val="Normal"/>
    <w:link w:val="BodyTextIndentChar"/>
    <w:semiHidden/>
    <w:unhideWhenUsed/>
    <w:rsid w:val="00F071DD"/>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F071DD"/>
    <w:rPr>
      <w:rFonts w:ascii="Times New Roman" w:eastAsia="Times New Roman" w:hAnsi="Times New Roman" w:cs="Times New Roman"/>
      <w:sz w:val="24"/>
      <w:szCs w:val="24"/>
    </w:rPr>
  </w:style>
  <w:style w:type="table" w:styleId="TableGrid">
    <w:name w:val="Table Grid"/>
    <w:basedOn w:val="TableNormal"/>
    <w:uiPriority w:val="59"/>
    <w:rsid w:val="001559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A15633"/>
    <w:pPr>
      <w:widowControl w:val="0"/>
      <w:autoSpaceDE w:val="0"/>
      <w:autoSpaceDN w:val="0"/>
      <w:spacing w:after="0" w:line="240" w:lineRule="auto"/>
      <w:ind w:left="107"/>
    </w:pPr>
    <w:rPr>
      <w:rFonts w:ascii="Times New Roman" w:eastAsia="Times New Roman" w:hAnsi="Times New Roman" w:cs="Times New Roman"/>
      <w:lang w:val="en-US" w:eastAsia="en-US"/>
    </w:rPr>
  </w:style>
  <w:style w:type="paragraph" w:customStyle="1" w:styleId="Default">
    <w:name w:val="Default"/>
    <w:rsid w:val="00A1563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Spacing">
    <w:name w:val="No Spacing"/>
    <w:uiPriority w:val="1"/>
    <w:qFormat/>
    <w:rsid w:val="00A15633"/>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NormalWeb">
    <w:name w:val="Normal (Web)"/>
    <w:basedOn w:val="Normal"/>
    <w:uiPriority w:val="99"/>
    <w:unhideWhenUsed/>
    <w:rsid w:val="00AB26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26EA"/>
    <w:rPr>
      <w:b/>
      <w:bCs/>
    </w:rPr>
  </w:style>
</w:styles>
</file>

<file path=word/webSettings.xml><?xml version="1.0" encoding="utf-8"?>
<w:webSettings xmlns:r="http://schemas.openxmlformats.org/officeDocument/2006/relationships" xmlns:w="http://schemas.openxmlformats.org/wordprocessingml/2006/main">
  <w:divs>
    <w:div w:id="177739697">
      <w:bodyDiv w:val="1"/>
      <w:marLeft w:val="0"/>
      <w:marRight w:val="0"/>
      <w:marTop w:val="0"/>
      <w:marBottom w:val="0"/>
      <w:divBdr>
        <w:top w:val="none" w:sz="0" w:space="0" w:color="auto"/>
        <w:left w:val="none" w:sz="0" w:space="0" w:color="auto"/>
        <w:bottom w:val="none" w:sz="0" w:space="0" w:color="auto"/>
        <w:right w:val="none" w:sz="0" w:space="0" w:color="auto"/>
      </w:divBdr>
    </w:div>
    <w:div w:id="14576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FC440-EE6E-4017-AA64-574A42A3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6226</Words>
  <Characters>35492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2025-01-13T05:27:00Z</cp:lastPrinted>
  <dcterms:created xsi:type="dcterms:W3CDTF">2025-01-03T10:11:00Z</dcterms:created>
  <dcterms:modified xsi:type="dcterms:W3CDTF">2025-01-15T05:33:00Z</dcterms:modified>
</cp:coreProperties>
</file>